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F2" w:rsidRPr="00DE59C7" w:rsidRDefault="005A2BB4" w:rsidP="004C4472">
      <w:pPr>
        <w:spacing w:line="240" w:lineRule="auto"/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Zápis</w:t>
      </w:r>
      <w:r w:rsidR="00F41BD9">
        <w:rPr>
          <w:rFonts w:asciiTheme="majorHAnsi" w:hAnsiTheme="majorHAnsi"/>
          <w:b/>
          <w:sz w:val="28"/>
          <w:u w:val="single"/>
        </w:rPr>
        <w:t xml:space="preserve"> z 5</w:t>
      </w:r>
      <w:r w:rsidR="00280D86" w:rsidRPr="00DE59C7">
        <w:rPr>
          <w:rFonts w:asciiTheme="majorHAnsi" w:hAnsiTheme="majorHAnsi"/>
          <w:b/>
          <w:sz w:val="28"/>
          <w:u w:val="single"/>
        </w:rPr>
        <w:t xml:space="preserve">. jednání </w:t>
      </w:r>
      <w:r w:rsidR="00F41BD9">
        <w:rPr>
          <w:rFonts w:asciiTheme="majorHAnsi" w:hAnsiTheme="majorHAnsi"/>
          <w:b/>
          <w:sz w:val="28"/>
          <w:u w:val="single"/>
        </w:rPr>
        <w:t>P</w:t>
      </w:r>
      <w:r w:rsidR="00440B69" w:rsidRPr="00DE59C7">
        <w:rPr>
          <w:rFonts w:asciiTheme="majorHAnsi" w:hAnsiTheme="majorHAnsi"/>
          <w:b/>
          <w:sz w:val="28"/>
          <w:u w:val="single"/>
        </w:rPr>
        <w:t>racovní skupiny</w:t>
      </w:r>
      <w:r w:rsidR="00153E9E">
        <w:rPr>
          <w:rFonts w:asciiTheme="majorHAnsi" w:hAnsiTheme="majorHAnsi"/>
          <w:b/>
          <w:sz w:val="28"/>
          <w:u w:val="single"/>
        </w:rPr>
        <w:t xml:space="preserve"> pro vzdělávání a zaměstnanost</w:t>
      </w:r>
    </w:p>
    <w:p w:rsidR="009F745E" w:rsidRPr="00DE59C7" w:rsidRDefault="009F745E" w:rsidP="004C4472">
      <w:pPr>
        <w:spacing w:after="0" w:line="240" w:lineRule="auto"/>
        <w:rPr>
          <w:rFonts w:asciiTheme="majorHAnsi" w:hAnsiTheme="majorHAnsi"/>
        </w:rPr>
      </w:pPr>
      <w:r w:rsidRPr="00DE59C7">
        <w:rPr>
          <w:rFonts w:asciiTheme="majorHAnsi" w:hAnsiTheme="majorHAnsi"/>
        </w:rPr>
        <w:t xml:space="preserve">Termín jednání: </w:t>
      </w:r>
      <w:r w:rsidR="00F41BD9">
        <w:rPr>
          <w:rFonts w:asciiTheme="majorHAnsi" w:hAnsiTheme="majorHAnsi"/>
        </w:rPr>
        <w:t>9</w:t>
      </w:r>
      <w:r w:rsidRPr="00DE59C7">
        <w:rPr>
          <w:rFonts w:asciiTheme="majorHAnsi" w:hAnsiTheme="majorHAnsi"/>
        </w:rPr>
        <w:t xml:space="preserve">. </w:t>
      </w:r>
      <w:r w:rsidR="00F41BD9">
        <w:rPr>
          <w:rFonts w:asciiTheme="majorHAnsi" w:hAnsiTheme="majorHAnsi"/>
        </w:rPr>
        <w:t>března 2016</w:t>
      </w:r>
    </w:p>
    <w:p w:rsidR="009F745E" w:rsidRPr="00DE59C7" w:rsidRDefault="009F745E" w:rsidP="004C4472">
      <w:pPr>
        <w:spacing w:after="0" w:line="240" w:lineRule="auto"/>
        <w:rPr>
          <w:rFonts w:asciiTheme="majorHAnsi" w:hAnsiTheme="majorHAnsi"/>
        </w:rPr>
      </w:pPr>
      <w:r w:rsidRPr="00DE59C7">
        <w:rPr>
          <w:rFonts w:asciiTheme="majorHAnsi" w:hAnsiTheme="majorHAnsi"/>
        </w:rPr>
        <w:t xml:space="preserve">Místo jednání: </w:t>
      </w:r>
      <w:r w:rsidR="00153E9E">
        <w:rPr>
          <w:rFonts w:asciiTheme="majorHAnsi" w:hAnsiTheme="majorHAnsi"/>
        </w:rPr>
        <w:t>Administrativní a školící centrum</w:t>
      </w:r>
      <w:r w:rsidRPr="00DE59C7">
        <w:rPr>
          <w:rFonts w:asciiTheme="majorHAnsi" w:hAnsiTheme="majorHAnsi"/>
        </w:rPr>
        <w:t xml:space="preserve"> Jihomoravského kraje,</w:t>
      </w:r>
      <w:r w:rsidR="00153E9E">
        <w:rPr>
          <w:rFonts w:asciiTheme="majorHAnsi" w:hAnsiTheme="majorHAnsi"/>
        </w:rPr>
        <w:t xml:space="preserve"> Cejl 73,</w:t>
      </w:r>
      <w:r w:rsidRPr="00DE59C7">
        <w:rPr>
          <w:rFonts w:asciiTheme="majorHAnsi" w:hAnsiTheme="majorHAnsi"/>
        </w:rPr>
        <w:t xml:space="preserve"> místnost</w:t>
      </w:r>
      <w:r w:rsidR="004C4472">
        <w:rPr>
          <w:rFonts w:asciiTheme="majorHAnsi" w:hAnsiTheme="majorHAnsi"/>
        </w:rPr>
        <w:t xml:space="preserve"> č.</w:t>
      </w:r>
      <w:r w:rsidRPr="00DE59C7">
        <w:rPr>
          <w:rFonts w:asciiTheme="majorHAnsi" w:hAnsiTheme="majorHAnsi"/>
        </w:rPr>
        <w:t xml:space="preserve"> </w:t>
      </w:r>
      <w:r w:rsidR="00153E9E">
        <w:rPr>
          <w:rFonts w:asciiTheme="majorHAnsi" w:hAnsiTheme="majorHAnsi"/>
        </w:rPr>
        <w:t>121</w:t>
      </w:r>
    </w:p>
    <w:p w:rsidR="009F745E" w:rsidRPr="00DE59C7" w:rsidRDefault="009F745E" w:rsidP="004C4472">
      <w:pPr>
        <w:spacing w:after="0" w:line="240" w:lineRule="auto"/>
        <w:rPr>
          <w:rFonts w:asciiTheme="majorHAnsi" w:hAnsiTheme="majorHAnsi"/>
        </w:rPr>
      </w:pPr>
      <w:r w:rsidRPr="00DE59C7">
        <w:rPr>
          <w:rFonts w:asciiTheme="majorHAnsi" w:hAnsiTheme="majorHAnsi"/>
        </w:rPr>
        <w:t xml:space="preserve">Účastníci jednání: viz prezenční listina </w:t>
      </w:r>
    </w:p>
    <w:p w:rsidR="00440B69" w:rsidRPr="00DE59C7" w:rsidRDefault="00440B69" w:rsidP="004C4472">
      <w:pPr>
        <w:spacing w:after="0" w:line="240" w:lineRule="auto"/>
        <w:rPr>
          <w:rFonts w:asciiTheme="majorHAnsi" w:hAnsiTheme="majorHAnsi"/>
        </w:rPr>
      </w:pPr>
    </w:p>
    <w:p w:rsidR="009F745E" w:rsidRPr="00DE59C7" w:rsidRDefault="009F745E" w:rsidP="004C4472">
      <w:pPr>
        <w:spacing w:line="240" w:lineRule="auto"/>
        <w:rPr>
          <w:rFonts w:asciiTheme="majorHAnsi" w:hAnsiTheme="majorHAnsi"/>
          <w:u w:val="single"/>
        </w:rPr>
      </w:pPr>
      <w:r w:rsidRPr="00DE59C7">
        <w:rPr>
          <w:rFonts w:asciiTheme="majorHAnsi" w:hAnsiTheme="majorHAnsi"/>
          <w:u w:val="single"/>
        </w:rPr>
        <w:t>Program jednání:</w:t>
      </w:r>
    </w:p>
    <w:p w:rsidR="004C4472" w:rsidRDefault="004C4472" w:rsidP="004C4472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1. </w:t>
      </w:r>
      <w:r w:rsidRPr="004C4472">
        <w:rPr>
          <w:rFonts w:asciiTheme="majorHAnsi" w:eastAsia="Calibri" w:hAnsiTheme="majorHAnsi" w:cs="Times New Roman"/>
          <w:lang w:eastAsia="en-US"/>
        </w:rPr>
        <w:t xml:space="preserve">projednání návrhů na rozšíření PS o nové členy, </w:t>
      </w:r>
    </w:p>
    <w:p w:rsidR="004C4472" w:rsidRPr="004C4472" w:rsidRDefault="004C4472" w:rsidP="004C4472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2. </w:t>
      </w:r>
      <w:r w:rsidRPr="004C4472">
        <w:rPr>
          <w:rFonts w:asciiTheme="majorHAnsi" w:eastAsia="Calibri" w:hAnsiTheme="majorHAnsi" w:cs="Times New Roman"/>
          <w:lang w:eastAsia="en-US"/>
        </w:rPr>
        <w:t xml:space="preserve">zkušenosti města Brna s realizací MAP, </w:t>
      </w:r>
    </w:p>
    <w:p w:rsidR="004C4472" w:rsidRPr="004C4472" w:rsidRDefault="004C4472" w:rsidP="004C4472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3. </w:t>
      </w:r>
      <w:r w:rsidRPr="004C4472">
        <w:rPr>
          <w:rFonts w:asciiTheme="majorHAnsi" w:eastAsia="Calibri" w:hAnsiTheme="majorHAnsi" w:cs="Times New Roman"/>
          <w:lang w:eastAsia="en-US"/>
        </w:rPr>
        <w:t xml:space="preserve">informace o průběhu projektu KAP JMK – analýza potřeb území JMK v oblasti vzdělávání, </w:t>
      </w:r>
    </w:p>
    <w:p w:rsidR="004C4472" w:rsidRPr="004C4472" w:rsidRDefault="004C4472" w:rsidP="004C4472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4. </w:t>
      </w:r>
      <w:r w:rsidRPr="004C4472">
        <w:rPr>
          <w:rFonts w:asciiTheme="majorHAnsi" w:eastAsia="Calibri" w:hAnsiTheme="majorHAnsi" w:cs="Times New Roman"/>
          <w:lang w:eastAsia="en-US"/>
        </w:rPr>
        <w:t xml:space="preserve">Dlouhodobý záměr vzdělávání a rozvoje vzdělávací soustavy JMK 2016-2020, </w:t>
      </w:r>
    </w:p>
    <w:p w:rsidR="004C4472" w:rsidRPr="004C4472" w:rsidRDefault="004C4472" w:rsidP="004C4472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5. </w:t>
      </w:r>
      <w:r w:rsidRPr="004C4472">
        <w:rPr>
          <w:rFonts w:asciiTheme="majorHAnsi" w:eastAsia="Calibri" w:hAnsiTheme="majorHAnsi" w:cs="Times New Roman"/>
          <w:lang w:eastAsia="en-US"/>
        </w:rPr>
        <w:t xml:space="preserve">aktuální vyhlášené a připravované výzvy tematicky zaměřených operačních programů a </w:t>
      </w:r>
      <w:proofErr w:type="spellStart"/>
      <w:r w:rsidRPr="004C4472">
        <w:rPr>
          <w:rFonts w:asciiTheme="majorHAnsi" w:eastAsia="Calibri" w:hAnsiTheme="majorHAnsi" w:cs="Times New Roman"/>
          <w:lang w:eastAsia="en-US"/>
        </w:rPr>
        <w:t>Interreg</w:t>
      </w:r>
      <w:proofErr w:type="spellEnd"/>
      <w:r w:rsidRPr="004C4472">
        <w:rPr>
          <w:rFonts w:asciiTheme="majorHAnsi" w:eastAsia="Calibri" w:hAnsiTheme="majorHAnsi" w:cs="Times New Roman"/>
          <w:lang w:eastAsia="en-US"/>
        </w:rPr>
        <w:t xml:space="preserve"> V-A</w:t>
      </w:r>
      <w:r>
        <w:rPr>
          <w:rFonts w:asciiTheme="majorHAnsi" w:eastAsia="Calibri" w:hAnsiTheme="majorHAnsi" w:cs="Times New Roman"/>
          <w:lang w:eastAsia="en-US"/>
        </w:rPr>
        <w:t>,</w:t>
      </w:r>
    </w:p>
    <w:p w:rsidR="004C4472" w:rsidRDefault="004C4472" w:rsidP="004C4472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6. </w:t>
      </w:r>
      <w:r w:rsidRPr="004C4472">
        <w:rPr>
          <w:rFonts w:asciiTheme="majorHAnsi" w:eastAsia="Calibri" w:hAnsiTheme="majorHAnsi" w:cs="Times New Roman"/>
          <w:lang w:eastAsia="en-US"/>
        </w:rPr>
        <w:t>diskuse a závěr.</w:t>
      </w:r>
    </w:p>
    <w:p w:rsidR="009F745E" w:rsidRPr="00DE59C7" w:rsidRDefault="000C60D4" w:rsidP="004C4472">
      <w:pPr>
        <w:spacing w:line="240" w:lineRule="auto"/>
        <w:rPr>
          <w:rFonts w:asciiTheme="majorHAnsi" w:hAnsiTheme="majorHAnsi"/>
          <w:u w:val="single"/>
        </w:rPr>
      </w:pPr>
      <w:r w:rsidRPr="00DE59C7">
        <w:rPr>
          <w:rFonts w:asciiTheme="majorHAnsi" w:hAnsiTheme="majorHAnsi"/>
          <w:u w:val="single"/>
        </w:rPr>
        <w:br/>
      </w:r>
      <w:r w:rsidR="009F745E" w:rsidRPr="00DE59C7">
        <w:rPr>
          <w:rFonts w:asciiTheme="majorHAnsi" w:hAnsiTheme="majorHAnsi"/>
          <w:u w:val="single"/>
        </w:rPr>
        <w:t>Zahájení</w:t>
      </w:r>
    </w:p>
    <w:p w:rsidR="004F4697" w:rsidRDefault="00854345" w:rsidP="004C4472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JUDr. Hana Poláková</w:t>
      </w:r>
      <w:r w:rsidR="000C60D4" w:rsidRPr="00DE59C7">
        <w:rPr>
          <w:rFonts w:asciiTheme="majorHAnsi" w:hAnsiTheme="majorHAnsi"/>
        </w:rPr>
        <w:t xml:space="preserve"> </w:t>
      </w:r>
      <w:r w:rsidR="008B4E6B">
        <w:rPr>
          <w:rFonts w:asciiTheme="majorHAnsi" w:hAnsiTheme="majorHAnsi"/>
        </w:rPr>
        <w:t>přivítal</w:t>
      </w:r>
      <w:r>
        <w:rPr>
          <w:rFonts w:asciiTheme="majorHAnsi" w:hAnsiTheme="majorHAnsi"/>
        </w:rPr>
        <w:t>a všechny přítomné a</w:t>
      </w:r>
      <w:r w:rsidR="008B4E6B">
        <w:rPr>
          <w:rFonts w:asciiTheme="majorHAnsi" w:hAnsiTheme="majorHAnsi"/>
        </w:rPr>
        <w:t xml:space="preserve"> </w:t>
      </w:r>
      <w:r w:rsidR="009F745E" w:rsidRPr="00DE59C7">
        <w:rPr>
          <w:rFonts w:asciiTheme="majorHAnsi" w:hAnsiTheme="majorHAnsi"/>
        </w:rPr>
        <w:t>představil</w:t>
      </w:r>
      <w:r>
        <w:rPr>
          <w:rFonts w:asciiTheme="majorHAnsi" w:hAnsiTheme="majorHAnsi"/>
        </w:rPr>
        <w:t>a program jednání</w:t>
      </w:r>
      <w:r w:rsidR="009F745E" w:rsidRPr="00DE59C7">
        <w:rPr>
          <w:rFonts w:asciiTheme="majorHAnsi" w:hAnsiTheme="majorHAnsi"/>
        </w:rPr>
        <w:t>. Jednání bylo</w:t>
      </w:r>
      <w:r w:rsidR="005B212F" w:rsidRPr="00DE59C7">
        <w:rPr>
          <w:rFonts w:asciiTheme="majorHAnsi" w:hAnsiTheme="majorHAnsi"/>
        </w:rPr>
        <w:t xml:space="preserve"> zahájeno v</w:t>
      </w:r>
      <w:r w:rsidR="00AC6A3D" w:rsidRPr="00DE59C7">
        <w:rPr>
          <w:rFonts w:asciiTheme="majorHAnsi" w:hAnsiTheme="majorHAnsi"/>
        </w:rPr>
        <w:t> </w:t>
      </w:r>
      <w:r w:rsidR="000C60D4" w:rsidRPr="00DE59C7">
        <w:rPr>
          <w:rFonts w:asciiTheme="majorHAnsi" w:hAnsiTheme="majorHAnsi"/>
        </w:rPr>
        <w:t>9</w:t>
      </w:r>
      <w:r w:rsidR="009F745E" w:rsidRPr="00DE59C7">
        <w:rPr>
          <w:rFonts w:asciiTheme="majorHAnsi" w:hAnsiTheme="majorHAnsi"/>
        </w:rPr>
        <w:t>.00 hodin.</w:t>
      </w:r>
    </w:p>
    <w:p w:rsidR="004C4472" w:rsidRDefault="004C4472" w:rsidP="004C4472">
      <w:pPr>
        <w:pStyle w:val="Bezmezer"/>
        <w:jc w:val="both"/>
        <w:rPr>
          <w:rFonts w:asciiTheme="majorHAnsi" w:hAnsiTheme="majorHAnsi"/>
          <w:b/>
          <w:u w:val="single"/>
        </w:rPr>
      </w:pPr>
      <w:r w:rsidRPr="004C4472">
        <w:rPr>
          <w:rFonts w:asciiTheme="majorHAnsi" w:hAnsiTheme="majorHAnsi"/>
          <w:b/>
          <w:u w:val="single"/>
        </w:rPr>
        <w:t>1.</w:t>
      </w:r>
      <w:r>
        <w:rPr>
          <w:rFonts w:asciiTheme="majorHAnsi" w:hAnsiTheme="majorHAnsi"/>
          <w:b/>
          <w:u w:val="single"/>
        </w:rPr>
        <w:t xml:space="preserve"> P</w:t>
      </w:r>
      <w:r w:rsidRPr="004C4472">
        <w:rPr>
          <w:rFonts w:asciiTheme="majorHAnsi" w:hAnsiTheme="majorHAnsi"/>
          <w:b/>
          <w:u w:val="single"/>
        </w:rPr>
        <w:t>rojednání návrhů na rozšíření PS o nové členy</w:t>
      </w:r>
    </w:p>
    <w:p w:rsidR="004C4472" w:rsidRDefault="004C4472" w:rsidP="004C4472">
      <w:pPr>
        <w:pStyle w:val="Bezmezer"/>
        <w:jc w:val="both"/>
        <w:rPr>
          <w:rFonts w:asciiTheme="majorHAnsi" w:hAnsiTheme="majorHAnsi"/>
          <w:b/>
          <w:u w:val="single"/>
        </w:rPr>
      </w:pPr>
    </w:p>
    <w:p w:rsidR="00C25A41" w:rsidRPr="004C4472" w:rsidRDefault="00C25A41" w:rsidP="004C4472">
      <w:pPr>
        <w:pStyle w:val="Bezmezer"/>
        <w:jc w:val="both"/>
        <w:rPr>
          <w:rFonts w:asciiTheme="majorHAnsi" w:hAnsiTheme="majorHAnsi"/>
          <w:b/>
          <w:u w:val="single"/>
        </w:rPr>
      </w:pPr>
      <w:r w:rsidRPr="00C25A41">
        <w:rPr>
          <w:rFonts w:asciiTheme="majorHAnsi" w:hAnsiTheme="majorHAnsi"/>
        </w:rPr>
        <w:t xml:space="preserve">Hlasování o </w:t>
      </w:r>
      <w:r w:rsidR="004C4472">
        <w:rPr>
          <w:rFonts w:asciiTheme="majorHAnsi" w:hAnsiTheme="majorHAnsi"/>
        </w:rPr>
        <w:t xml:space="preserve">přijetí nových členů </w:t>
      </w:r>
      <w:r w:rsidR="00F9052F">
        <w:rPr>
          <w:rFonts w:asciiTheme="majorHAnsi" w:hAnsiTheme="majorHAnsi"/>
        </w:rPr>
        <w:t>pracovní skupiny:</w:t>
      </w:r>
    </w:p>
    <w:p w:rsidR="008060FE" w:rsidRPr="00C25A41" w:rsidRDefault="008060FE" w:rsidP="004C4472">
      <w:pPr>
        <w:pStyle w:val="Bezmezer"/>
        <w:jc w:val="both"/>
        <w:rPr>
          <w:rFonts w:asciiTheme="majorHAnsi" w:hAnsiTheme="majorHAnsi"/>
        </w:rPr>
      </w:pPr>
    </w:p>
    <w:p w:rsidR="003B6870" w:rsidRDefault="00C25A41" w:rsidP="003B6870">
      <w:pPr>
        <w:spacing w:after="0" w:line="240" w:lineRule="auto"/>
        <w:jc w:val="both"/>
        <w:rPr>
          <w:rFonts w:asciiTheme="majorHAnsi" w:hAnsiTheme="majorHAnsi"/>
          <w:i/>
        </w:rPr>
      </w:pPr>
      <w:r w:rsidRPr="00CF6B02">
        <w:rPr>
          <w:rFonts w:asciiTheme="majorHAnsi" w:hAnsiTheme="majorHAnsi"/>
          <w:b/>
          <w:u w:val="single"/>
        </w:rPr>
        <w:t>Usnesení:</w:t>
      </w:r>
      <w:r w:rsidRPr="00C25A41">
        <w:rPr>
          <w:rFonts w:asciiTheme="majorHAnsi" w:hAnsiTheme="majorHAnsi"/>
        </w:rPr>
        <w:t xml:space="preserve"> </w:t>
      </w:r>
      <w:r w:rsidRPr="00C25A41">
        <w:rPr>
          <w:rFonts w:asciiTheme="majorHAnsi" w:hAnsiTheme="majorHAnsi"/>
          <w:i/>
        </w:rPr>
        <w:t xml:space="preserve">Členové </w:t>
      </w:r>
      <w:r w:rsidR="000124D1">
        <w:rPr>
          <w:rFonts w:asciiTheme="majorHAnsi" w:hAnsiTheme="majorHAnsi"/>
          <w:i/>
        </w:rPr>
        <w:t>P</w:t>
      </w:r>
      <w:r w:rsidRPr="00C25A41">
        <w:rPr>
          <w:rFonts w:asciiTheme="majorHAnsi" w:hAnsiTheme="majorHAnsi"/>
          <w:i/>
        </w:rPr>
        <w:t xml:space="preserve">racovní skupiny pro </w:t>
      </w:r>
      <w:r w:rsidR="00B862A5">
        <w:rPr>
          <w:rFonts w:asciiTheme="majorHAnsi" w:hAnsiTheme="majorHAnsi"/>
          <w:i/>
        </w:rPr>
        <w:t>vzdělávání a zaměstnanost</w:t>
      </w:r>
      <w:r w:rsidR="00DA0E78">
        <w:rPr>
          <w:rFonts w:asciiTheme="majorHAnsi" w:hAnsiTheme="majorHAnsi"/>
          <w:i/>
        </w:rPr>
        <w:t xml:space="preserve"> </w:t>
      </w:r>
      <w:r w:rsidR="00DA0E78" w:rsidRPr="00B862A5">
        <w:rPr>
          <w:rFonts w:asciiTheme="majorHAnsi" w:hAnsiTheme="majorHAnsi"/>
          <w:b/>
          <w:i/>
        </w:rPr>
        <w:t>navrhují</w:t>
      </w:r>
      <w:r w:rsidR="00DA0E78">
        <w:rPr>
          <w:rFonts w:asciiTheme="majorHAnsi" w:hAnsiTheme="majorHAnsi"/>
          <w:i/>
        </w:rPr>
        <w:t xml:space="preserve"> </w:t>
      </w:r>
      <w:r w:rsidR="00DA0E78" w:rsidRPr="00B862A5">
        <w:rPr>
          <w:rFonts w:asciiTheme="majorHAnsi" w:hAnsiTheme="majorHAnsi"/>
          <w:b/>
          <w:i/>
        </w:rPr>
        <w:t>RSK JMK jmenovat</w:t>
      </w:r>
      <w:r w:rsidR="00DA0E78">
        <w:rPr>
          <w:rFonts w:asciiTheme="majorHAnsi" w:hAnsiTheme="majorHAnsi"/>
          <w:i/>
        </w:rPr>
        <w:t xml:space="preserve"> Mgr. Šárku Dostalovou jako zástupkyni Národního </w:t>
      </w:r>
      <w:r w:rsidR="009F5398">
        <w:rPr>
          <w:rFonts w:asciiTheme="majorHAnsi" w:hAnsiTheme="majorHAnsi"/>
          <w:i/>
        </w:rPr>
        <w:t>institutu</w:t>
      </w:r>
      <w:r w:rsidR="00DA0E78">
        <w:rPr>
          <w:rFonts w:asciiTheme="majorHAnsi" w:hAnsiTheme="majorHAnsi"/>
          <w:i/>
        </w:rPr>
        <w:t xml:space="preserve"> pro další vzdělávání členkou PS vzdělávání a zaměstnanost</w:t>
      </w:r>
      <w:r w:rsidR="003B6870">
        <w:rPr>
          <w:rFonts w:asciiTheme="majorHAnsi" w:hAnsiTheme="majorHAnsi"/>
          <w:i/>
        </w:rPr>
        <w:t>.</w:t>
      </w:r>
      <w:r w:rsidR="003B6870" w:rsidRPr="003B6870">
        <w:rPr>
          <w:rFonts w:asciiTheme="majorHAnsi" w:hAnsiTheme="majorHAnsi"/>
          <w:i/>
        </w:rPr>
        <w:t xml:space="preserve"> </w:t>
      </w:r>
      <w:r w:rsidR="000124D1">
        <w:rPr>
          <w:rFonts w:asciiTheme="majorHAnsi" w:hAnsiTheme="majorHAnsi"/>
          <w:i/>
        </w:rPr>
        <w:t>Zástupce Národního institutu pro další vzdělávání je dle metodiky KAP povinným členem pracovní skupiny.</w:t>
      </w:r>
    </w:p>
    <w:p w:rsidR="00C25A41" w:rsidRDefault="00C25A41" w:rsidP="003B6870">
      <w:pPr>
        <w:spacing w:after="0" w:line="240" w:lineRule="auto"/>
        <w:jc w:val="right"/>
        <w:rPr>
          <w:rFonts w:asciiTheme="majorHAnsi" w:hAnsiTheme="majorHAnsi"/>
        </w:rPr>
      </w:pPr>
      <w:r w:rsidRPr="00C25A41">
        <w:rPr>
          <w:rFonts w:asciiTheme="majorHAnsi" w:hAnsiTheme="majorHAnsi"/>
        </w:rPr>
        <w:tab/>
      </w:r>
      <w:r w:rsidR="003B6870">
        <w:rPr>
          <w:rFonts w:asciiTheme="majorHAnsi" w:hAnsiTheme="majorHAnsi"/>
          <w:sz w:val="24"/>
        </w:rPr>
        <w:tab/>
      </w:r>
      <w:r w:rsidR="003B6870">
        <w:rPr>
          <w:rFonts w:asciiTheme="majorHAnsi" w:hAnsiTheme="majorHAnsi"/>
          <w:sz w:val="24"/>
        </w:rPr>
        <w:tab/>
      </w:r>
      <w:r w:rsidR="003B6870">
        <w:rPr>
          <w:rFonts w:asciiTheme="majorHAnsi" w:hAnsiTheme="majorHAnsi"/>
          <w:sz w:val="24"/>
        </w:rPr>
        <w:tab/>
      </w:r>
      <w:r w:rsidR="003B6870">
        <w:rPr>
          <w:rFonts w:asciiTheme="majorHAnsi" w:hAnsiTheme="majorHAnsi"/>
          <w:sz w:val="24"/>
        </w:rPr>
        <w:tab/>
      </w:r>
      <w:r w:rsidR="003B6870">
        <w:rPr>
          <w:rFonts w:asciiTheme="majorHAnsi" w:hAnsiTheme="majorHAnsi"/>
          <w:sz w:val="24"/>
        </w:rPr>
        <w:tab/>
        <w:t xml:space="preserve">   </w:t>
      </w:r>
      <w:r w:rsidRPr="005B212F">
        <w:rPr>
          <w:rFonts w:asciiTheme="majorHAnsi" w:hAnsiTheme="majorHAnsi"/>
          <w:sz w:val="24"/>
        </w:rPr>
        <w:t xml:space="preserve">  </w:t>
      </w:r>
      <w:r w:rsidR="003B6870">
        <w:rPr>
          <w:rFonts w:asciiTheme="majorHAnsi" w:hAnsiTheme="majorHAnsi"/>
        </w:rPr>
        <w:t>19</w:t>
      </w:r>
      <w:r w:rsidRPr="008060FE">
        <w:rPr>
          <w:rFonts w:asciiTheme="majorHAnsi" w:hAnsiTheme="majorHAnsi"/>
        </w:rPr>
        <w:t>-0-0</w:t>
      </w:r>
    </w:p>
    <w:p w:rsidR="005A2BB4" w:rsidRDefault="005A2BB4" w:rsidP="003B6870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:rsidR="003B6870" w:rsidRDefault="003B6870" w:rsidP="003B6870">
      <w:pPr>
        <w:spacing w:after="0" w:line="240" w:lineRule="auto"/>
        <w:jc w:val="both"/>
        <w:rPr>
          <w:rFonts w:asciiTheme="majorHAnsi" w:hAnsiTheme="majorHAnsi"/>
          <w:i/>
        </w:rPr>
      </w:pPr>
      <w:r w:rsidRPr="00CF6B02">
        <w:rPr>
          <w:rFonts w:asciiTheme="majorHAnsi" w:hAnsiTheme="majorHAnsi"/>
          <w:b/>
          <w:u w:val="single"/>
        </w:rPr>
        <w:t>Usnesení:</w:t>
      </w:r>
      <w:r w:rsidRPr="00C25A41">
        <w:rPr>
          <w:rFonts w:asciiTheme="majorHAnsi" w:hAnsiTheme="majorHAnsi"/>
        </w:rPr>
        <w:t xml:space="preserve"> </w:t>
      </w:r>
      <w:r w:rsidR="000124D1">
        <w:rPr>
          <w:rFonts w:asciiTheme="majorHAnsi" w:hAnsiTheme="majorHAnsi"/>
          <w:i/>
        </w:rPr>
        <w:t>Členové P</w:t>
      </w:r>
      <w:r w:rsidRPr="00C25A41">
        <w:rPr>
          <w:rFonts w:asciiTheme="majorHAnsi" w:hAnsiTheme="majorHAnsi"/>
          <w:i/>
        </w:rPr>
        <w:t xml:space="preserve">racovní skupiny pro </w:t>
      </w:r>
      <w:r>
        <w:rPr>
          <w:rFonts w:asciiTheme="majorHAnsi" w:hAnsiTheme="majorHAnsi"/>
          <w:i/>
        </w:rPr>
        <w:t>vzdělávání a zaměstnanost</w:t>
      </w:r>
      <w:r w:rsidR="00DA0E78" w:rsidRPr="00DA0E78">
        <w:rPr>
          <w:rFonts w:asciiTheme="majorHAnsi" w:hAnsiTheme="majorHAnsi"/>
          <w:i/>
        </w:rPr>
        <w:t xml:space="preserve"> </w:t>
      </w:r>
      <w:r w:rsidR="00DA0E78" w:rsidRPr="00B862A5">
        <w:rPr>
          <w:rFonts w:asciiTheme="majorHAnsi" w:hAnsiTheme="majorHAnsi"/>
          <w:b/>
          <w:i/>
        </w:rPr>
        <w:t>navrhují</w:t>
      </w:r>
      <w:r w:rsidR="00DA0E78">
        <w:rPr>
          <w:rFonts w:asciiTheme="majorHAnsi" w:hAnsiTheme="majorHAnsi"/>
          <w:i/>
        </w:rPr>
        <w:t xml:space="preserve"> </w:t>
      </w:r>
      <w:r w:rsidR="00DA0E78" w:rsidRPr="00B862A5">
        <w:rPr>
          <w:rFonts w:asciiTheme="majorHAnsi" w:hAnsiTheme="majorHAnsi"/>
          <w:b/>
          <w:i/>
        </w:rPr>
        <w:t>RSK JMK jmenovat</w:t>
      </w:r>
      <w:r w:rsidR="00DA0E78">
        <w:rPr>
          <w:rFonts w:asciiTheme="majorHAnsi" w:hAnsiTheme="majorHAnsi"/>
          <w:i/>
        </w:rPr>
        <w:t xml:space="preserve"> Ing. Eriku Dittrichovou, </w:t>
      </w:r>
      <w:proofErr w:type="spellStart"/>
      <w:r w:rsidR="00DA0E78">
        <w:rPr>
          <w:rFonts w:asciiTheme="majorHAnsi" w:hAnsiTheme="majorHAnsi"/>
          <w:i/>
        </w:rPr>
        <w:t>DiS</w:t>
      </w:r>
      <w:proofErr w:type="spellEnd"/>
      <w:r w:rsidR="00DA0E78">
        <w:rPr>
          <w:rFonts w:asciiTheme="majorHAnsi" w:hAnsiTheme="majorHAnsi"/>
          <w:i/>
        </w:rPr>
        <w:t>., členku realizačního týmu projektu KAP JMK, členk</w:t>
      </w:r>
      <w:r w:rsidR="00B862A5">
        <w:rPr>
          <w:rFonts w:asciiTheme="majorHAnsi" w:hAnsiTheme="majorHAnsi"/>
          <w:i/>
        </w:rPr>
        <w:t>ou PS vzdělávání a zaměstnanost</w:t>
      </w:r>
      <w:r>
        <w:rPr>
          <w:rFonts w:asciiTheme="majorHAnsi" w:hAnsiTheme="majorHAnsi"/>
          <w:i/>
        </w:rPr>
        <w:t>.</w:t>
      </w:r>
      <w:r w:rsidR="00DA0E78">
        <w:rPr>
          <w:rFonts w:asciiTheme="majorHAnsi" w:hAnsiTheme="majorHAnsi"/>
          <w:i/>
        </w:rPr>
        <w:t xml:space="preserve"> Zástupce realizačního týmu projektu je dle metodiky KAP povinným člene</w:t>
      </w:r>
      <w:bookmarkStart w:id="0" w:name="_GoBack"/>
      <w:bookmarkEnd w:id="0"/>
      <w:r w:rsidR="00DA0E78">
        <w:rPr>
          <w:rFonts w:asciiTheme="majorHAnsi" w:hAnsiTheme="majorHAnsi"/>
          <w:i/>
        </w:rPr>
        <w:t>m pracovní skupiny.</w:t>
      </w:r>
      <w:r w:rsidRPr="003B6870">
        <w:rPr>
          <w:rFonts w:asciiTheme="majorHAnsi" w:hAnsiTheme="majorHAnsi"/>
          <w:i/>
        </w:rPr>
        <w:t xml:space="preserve"> </w:t>
      </w:r>
    </w:p>
    <w:p w:rsidR="003B6870" w:rsidRDefault="003B6870" w:rsidP="003B6870">
      <w:pPr>
        <w:spacing w:after="0" w:line="240" w:lineRule="auto"/>
        <w:jc w:val="right"/>
        <w:rPr>
          <w:rFonts w:asciiTheme="majorHAnsi" w:hAnsiTheme="majorHAnsi"/>
        </w:rPr>
      </w:pPr>
      <w:r w:rsidRPr="00C25A41">
        <w:rPr>
          <w:rFonts w:asciiTheme="majorHAnsi" w:hAnsiTheme="majorHAnsi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 </w:t>
      </w:r>
      <w:r w:rsidRPr="005B212F">
        <w:rPr>
          <w:rFonts w:asciiTheme="majorHAnsi" w:hAnsiTheme="majorHAnsi"/>
          <w:sz w:val="24"/>
        </w:rPr>
        <w:t xml:space="preserve">  </w:t>
      </w:r>
      <w:r>
        <w:rPr>
          <w:rFonts w:asciiTheme="majorHAnsi" w:hAnsiTheme="majorHAnsi"/>
        </w:rPr>
        <w:t>19</w:t>
      </w:r>
      <w:r w:rsidRPr="008060FE">
        <w:rPr>
          <w:rFonts w:asciiTheme="majorHAnsi" w:hAnsiTheme="majorHAnsi"/>
        </w:rPr>
        <w:t>-0-0</w:t>
      </w:r>
    </w:p>
    <w:p w:rsidR="000116C3" w:rsidRDefault="000116C3" w:rsidP="000124D1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:rsidR="000124D1" w:rsidRDefault="000124D1" w:rsidP="000124D1">
      <w:pPr>
        <w:spacing w:after="0" w:line="240" w:lineRule="auto"/>
        <w:jc w:val="both"/>
        <w:rPr>
          <w:rFonts w:asciiTheme="majorHAnsi" w:hAnsiTheme="majorHAnsi"/>
          <w:i/>
        </w:rPr>
      </w:pPr>
      <w:r w:rsidRPr="00CF6B02">
        <w:rPr>
          <w:rFonts w:asciiTheme="majorHAnsi" w:hAnsiTheme="majorHAnsi"/>
          <w:b/>
          <w:u w:val="single"/>
        </w:rPr>
        <w:t>Usnesení:</w:t>
      </w:r>
      <w:r w:rsidRPr="00C25A41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Členové P</w:t>
      </w:r>
      <w:r w:rsidRPr="00C25A41">
        <w:rPr>
          <w:rFonts w:asciiTheme="majorHAnsi" w:hAnsiTheme="majorHAnsi"/>
          <w:i/>
        </w:rPr>
        <w:t xml:space="preserve">racovní skupiny pro </w:t>
      </w:r>
      <w:r>
        <w:rPr>
          <w:rFonts w:asciiTheme="majorHAnsi" w:hAnsiTheme="majorHAnsi"/>
          <w:i/>
        </w:rPr>
        <w:t xml:space="preserve">vzdělávání a zaměstnanost </w:t>
      </w:r>
      <w:r w:rsidR="00DA0E78" w:rsidRPr="00B862A5">
        <w:rPr>
          <w:rFonts w:asciiTheme="majorHAnsi" w:hAnsiTheme="majorHAnsi"/>
          <w:b/>
          <w:i/>
        </w:rPr>
        <w:t>navrhují</w:t>
      </w:r>
      <w:r w:rsidR="00DA0E78">
        <w:rPr>
          <w:rFonts w:asciiTheme="majorHAnsi" w:hAnsiTheme="majorHAnsi"/>
          <w:i/>
        </w:rPr>
        <w:t xml:space="preserve"> </w:t>
      </w:r>
      <w:r w:rsidR="00DA0E78" w:rsidRPr="00B862A5">
        <w:rPr>
          <w:rFonts w:asciiTheme="majorHAnsi" w:hAnsiTheme="majorHAnsi"/>
          <w:b/>
          <w:i/>
        </w:rPr>
        <w:t>RSK JMK vzít na vědomí</w:t>
      </w:r>
      <w:r w:rsidR="00DA0E78">
        <w:rPr>
          <w:rFonts w:asciiTheme="majorHAnsi" w:hAnsiTheme="majorHAnsi"/>
          <w:i/>
        </w:rPr>
        <w:t xml:space="preserve"> návrh na změnu </w:t>
      </w:r>
      <w:r>
        <w:rPr>
          <w:rFonts w:asciiTheme="majorHAnsi" w:hAnsiTheme="majorHAnsi"/>
          <w:i/>
        </w:rPr>
        <w:t xml:space="preserve">zástupce </w:t>
      </w:r>
      <w:r w:rsidRPr="000124D1">
        <w:rPr>
          <w:rFonts w:asciiTheme="majorHAnsi" w:hAnsiTheme="majorHAnsi"/>
          <w:i/>
        </w:rPr>
        <w:t>Odboru pro sociá</w:t>
      </w:r>
      <w:r>
        <w:rPr>
          <w:rFonts w:asciiTheme="majorHAnsi" w:hAnsiTheme="majorHAnsi"/>
          <w:i/>
        </w:rPr>
        <w:t>lní začleňování ÚV ČR (Agentury)</w:t>
      </w:r>
      <w:r w:rsidR="00DA0E78">
        <w:rPr>
          <w:rFonts w:asciiTheme="majorHAnsi" w:hAnsiTheme="majorHAnsi"/>
          <w:i/>
        </w:rPr>
        <w:t xml:space="preserve"> a jmenovat Mgr. Marcelu Nosálovou novou členkou PS vzdělávání a zaměstnanost</w:t>
      </w:r>
      <w:r w:rsidR="00B862A5">
        <w:rPr>
          <w:rFonts w:asciiTheme="majorHAnsi" w:hAnsiTheme="majorHAnsi"/>
          <w:i/>
        </w:rPr>
        <w:t xml:space="preserve"> </w:t>
      </w:r>
      <w:r w:rsidR="00DA0E78">
        <w:rPr>
          <w:rFonts w:asciiTheme="majorHAnsi" w:hAnsiTheme="majorHAnsi"/>
          <w:i/>
        </w:rPr>
        <w:t>m</w:t>
      </w:r>
      <w:r>
        <w:rPr>
          <w:rFonts w:asciiTheme="majorHAnsi" w:hAnsiTheme="majorHAnsi"/>
          <w:i/>
        </w:rPr>
        <w:t xml:space="preserve">ísto </w:t>
      </w:r>
      <w:r w:rsidRPr="000124D1">
        <w:rPr>
          <w:rFonts w:asciiTheme="majorHAnsi" w:hAnsiTheme="majorHAnsi"/>
          <w:i/>
        </w:rPr>
        <w:t>Mgr. Petr</w:t>
      </w:r>
      <w:r>
        <w:rPr>
          <w:rFonts w:asciiTheme="majorHAnsi" w:hAnsiTheme="majorHAnsi"/>
          <w:i/>
        </w:rPr>
        <w:t>a</w:t>
      </w:r>
      <w:r w:rsidRPr="000124D1">
        <w:rPr>
          <w:rFonts w:asciiTheme="majorHAnsi" w:hAnsiTheme="majorHAnsi"/>
          <w:i/>
        </w:rPr>
        <w:t xml:space="preserve"> Čáp</w:t>
      </w:r>
      <w:r>
        <w:rPr>
          <w:rFonts w:asciiTheme="majorHAnsi" w:hAnsiTheme="majorHAnsi"/>
          <w:i/>
        </w:rPr>
        <w:t xml:space="preserve">a </w:t>
      </w:r>
      <w:r w:rsidR="00DA0E78">
        <w:rPr>
          <w:rFonts w:asciiTheme="majorHAnsi" w:hAnsiTheme="majorHAnsi"/>
          <w:i/>
        </w:rPr>
        <w:t xml:space="preserve">a </w:t>
      </w:r>
      <w:r>
        <w:rPr>
          <w:rFonts w:asciiTheme="majorHAnsi" w:hAnsiTheme="majorHAnsi"/>
          <w:i/>
        </w:rPr>
        <w:t xml:space="preserve">náhradníkem </w:t>
      </w:r>
      <w:r w:rsidR="00DA0E78">
        <w:rPr>
          <w:rFonts w:asciiTheme="majorHAnsi" w:hAnsiTheme="majorHAnsi"/>
          <w:i/>
        </w:rPr>
        <w:t xml:space="preserve">člena PS Mgr. Adama Čajku </w:t>
      </w:r>
      <w:r>
        <w:rPr>
          <w:rFonts w:asciiTheme="majorHAnsi" w:hAnsiTheme="majorHAnsi"/>
          <w:i/>
        </w:rPr>
        <w:t xml:space="preserve">místo </w:t>
      </w:r>
      <w:r w:rsidRPr="000124D1">
        <w:rPr>
          <w:rFonts w:asciiTheme="majorHAnsi" w:hAnsiTheme="majorHAnsi"/>
          <w:i/>
        </w:rPr>
        <w:t>Mgr. Jan</w:t>
      </w:r>
      <w:r>
        <w:rPr>
          <w:rFonts w:asciiTheme="majorHAnsi" w:hAnsiTheme="majorHAnsi"/>
          <w:i/>
        </w:rPr>
        <w:t>a</w:t>
      </w:r>
      <w:r w:rsidRPr="000124D1">
        <w:rPr>
          <w:rFonts w:asciiTheme="majorHAnsi" w:hAnsiTheme="majorHAnsi"/>
          <w:i/>
        </w:rPr>
        <w:t xml:space="preserve"> </w:t>
      </w:r>
      <w:proofErr w:type="spellStart"/>
      <w:r w:rsidRPr="000124D1">
        <w:rPr>
          <w:rFonts w:asciiTheme="majorHAnsi" w:hAnsiTheme="majorHAnsi"/>
          <w:i/>
        </w:rPr>
        <w:t>Mochťák</w:t>
      </w:r>
      <w:r>
        <w:rPr>
          <w:rFonts w:asciiTheme="majorHAnsi" w:hAnsiTheme="majorHAnsi"/>
          <w:i/>
        </w:rPr>
        <w:t>a</w:t>
      </w:r>
      <w:proofErr w:type="spellEnd"/>
      <w:r w:rsidR="00DA0E78">
        <w:rPr>
          <w:rFonts w:asciiTheme="majorHAnsi" w:hAnsiTheme="majorHAnsi"/>
          <w:i/>
        </w:rPr>
        <w:t>.</w:t>
      </w:r>
      <w:r>
        <w:rPr>
          <w:rFonts w:asciiTheme="majorHAnsi" w:hAnsiTheme="majorHAnsi"/>
          <w:i/>
        </w:rPr>
        <w:t xml:space="preserve"> </w:t>
      </w:r>
    </w:p>
    <w:p w:rsidR="00B93964" w:rsidRDefault="00B93964" w:rsidP="00B93964">
      <w:pPr>
        <w:spacing w:after="0" w:line="240" w:lineRule="auto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</w:rPr>
        <w:t>19</w:t>
      </w:r>
      <w:r w:rsidRPr="008060FE">
        <w:rPr>
          <w:rFonts w:asciiTheme="majorHAnsi" w:hAnsiTheme="majorHAnsi"/>
        </w:rPr>
        <w:t>-0-0</w:t>
      </w:r>
    </w:p>
    <w:p w:rsidR="00B93964" w:rsidRDefault="000124D1" w:rsidP="00B93964">
      <w:pPr>
        <w:spacing w:after="0" w:line="240" w:lineRule="auto"/>
        <w:jc w:val="right"/>
        <w:rPr>
          <w:rFonts w:asciiTheme="majorHAnsi" w:hAnsiTheme="majorHAnsi"/>
        </w:rPr>
      </w:pPr>
      <w:r w:rsidRPr="00C25A41">
        <w:rPr>
          <w:rFonts w:asciiTheme="majorHAnsi" w:hAnsiTheme="majorHAnsi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 </w:t>
      </w:r>
      <w:r w:rsidRPr="005B212F">
        <w:rPr>
          <w:rFonts w:asciiTheme="majorHAnsi" w:hAnsiTheme="majorHAnsi"/>
          <w:sz w:val="24"/>
        </w:rPr>
        <w:t xml:space="preserve">  </w:t>
      </w:r>
    </w:p>
    <w:p w:rsidR="000124D1" w:rsidRPr="00B93964" w:rsidRDefault="000124D1" w:rsidP="00B93964">
      <w:pPr>
        <w:spacing w:after="0" w:line="240" w:lineRule="auto"/>
        <w:jc w:val="both"/>
        <w:rPr>
          <w:rFonts w:asciiTheme="majorHAnsi" w:hAnsiTheme="majorHAnsi"/>
        </w:rPr>
      </w:pPr>
      <w:r w:rsidRPr="00CF6B02">
        <w:rPr>
          <w:rFonts w:asciiTheme="majorHAnsi" w:hAnsiTheme="majorHAnsi"/>
          <w:b/>
          <w:u w:val="single"/>
        </w:rPr>
        <w:t>Usnesení:</w:t>
      </w:r>
      <w:r w:rsidRPr="00C25A41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Členové P</w:t>
      </w:r>
      <w:r w:rsidRPr="00C25A41">
        <w:rPr>
          <w:rFonts w:asciiTheme="majorHAnsi" w:hAnsiTheme="majorHAnsi"/>
          <w:i/>
        </w:rPr>
        <w:t xml:space="preserve">racovní skupiny pro </w:t>
      </w:r>
      <w:r>
        <w:rPr>
          <w:rFonts w:asciiTheme="majorHAnsi" w:hAnsiTheme="majorHAnsi"/>
          <w:i/>
        </w:rPr>
        <w:t xml:space="preserve">vzdělávání a zaměstnanost </w:t>
      </w:r>
      <w:r w:rsidR="00DA0E78" w:rsidRPr="00B862A5">
        <w:rPr>
          <w:rFonts w:asciiTheme="majorHAnsi" w:hAnsiTheme="majorHAnsi"/>
          <w:b/>
          <w:i/>
        </w:rPr>
        <w:t>navrhují</w:t>
      </w:r>
      <w:r w:rsidR="00DA0E78">
        <w:rPr>
          <w:rFonts w:asciiTheme="majorHAnsi" w:hAnsiTheme="majorHAnsi"/>
          <w:i/>
        </w:rPr>
        <w:t xml:space="preserve"> </w:t>
      </w:r>
      <w:r w:rsidR="00DA0E78" w:rsidRPr="00B862A5">
        <w:rPr>
          <w:rFonts w:asciiTheme="majorHAnsi" w:hAnsiTheme="majorHAnsi"/>
          <w:b/>
          <w:i/>
        </w:rPr>
        <w:t>RSK JMK</w:t>
      </w:r>
      <w:r w:rsidR="00DA0E78">
        <w:rPr>
          <w:rFonts w:asciiTheme="majorHAnsi" w:hAnsiTheme="majorHAnsi"/>
          <w:i/>
        </w:rPr>
        <w:t xml:space="preserve"> </w:t>
      </w:r>
      <w:r w:rsidR="00DA0E78" w:rsidRPr="00B862A5">
        <w:rPr>
          <w:rFonts w:asciiTheme="majorHAnsi" w:hAnsiTheme="majorHAnsi"/>
          <w:b/>
          <w:i/>
        </w:rPr>
        <w:t>nejmenovat</w:t>
      </w:r>
      <w:r w:rsidR="00DA0E78">
        <w:rPr>
          <w:rFonts w:asciiTheme="majorHAnsi" w:hAnsiTheme="majorHAnsi"/>
          <w:i/>
        </w:rPr>
        <w:t xml:space="preserve"> zástupce IQ Roma Servis členem</w:t>
      </w:r>
      <w:r w:rsidR="00B862A5">
        <w:rPr>
          <w:rFonts w:asciiTheme="majorHAnsi" w:hAnsiTheme="majorHAnsi"/>
          <w:i/>
        </w:rPr>
        <w:t xml:space="preserve"> PS vzdělávání a zaměstnanost</w:t>
      </w:r>
      <w:r w:rsidR="00DA0E78">
        <w:rPr>
          <w:rFonts w:asciiTheme="majorHAnsi" w:hAnsiTheme="majorHAnsi"/>
          <w:b/>
          <w:i/>
        </w:rPr>
        <w:t>.</w:t>
      </w:r>
      <w:r w:rsidRPr="003B6870">
        <w:rPr>
          <w:rFonts w:asciiTheme="majorHAnsi" w:hAnsiTheme="majorHAnsi"/>
          <w:i/>
        </w:rPr>
        <w:t xml:space="preserve"> </w:t>
      </w:r>
    </w:p>
    <w:p w:rsidR="000124D1" w:rsidRDefault="000124D1" w:rsidP="000124D1">
      <w:pPr>
        <w:spacing w:after="0" w:line="240" w:lineRule="auto"/>
        <w:jc w:val="right"/>
        <w:rPr>
          <w:rFonts w:asciiTheme="majorHAnsi" w:hAnsiTheme="majorHAnsi"/>
        </w:rPr>
      </w:pPr>
      <w:r w:rsidRPr="00C25A41">
        <w:rPr>
          <w:rFonts w:asciiTheme="majorHAnsi" w:hAnsiTheme="majorHAnsi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 </w:t>
      </w:r>
      <w:r w:rsidRPr="005B212F">
        <w:rPr>
          <w:rFonts w:asciiTheme="majorHAnsi" w:hAnsiTheme="majorHAnsi"/>
          <w:sz w:val="24"/>
        </w:rPr>
        <w:t xml:space="preserve">  </w:t>
      </w:r>
      <w:r w:rsidR="006D4616" w:rsidRPr="006D4616">
        <w:rPr>
          <w:rFonts w:asciiTheme="majorHAnsi" w:hAnsiTheme="majorHAnsi"/>
        </w:rPr>
        <w:t>19-</w:t>
      </w:r>
      <w:r w:rsidR="006D4616">
        <w:rPr>
          <w:rFonts w:asciiTheme="majorHAnsi" w:hAnsiTheme="majorHAnsi"/>
        </w:rPr>
        <w:t>0</w:t>
      </w:r>
      <w:r w:rsidRPr="008060FE">
        <w:rPr>
          <w:rFonts w:asciiTheme="majorHAnsi" w:hAnsiTheme="majorHAnsi"/>
        </w:rPr>
        <w:t>-0</w:t>
      </w:r>
    </w:p>
    <w:p w:rsidR="00CF6B02" w:rsidRDefault="00CF6B02" w:rsidP="0031466F">
      <w:pPr>
        <w:spacing w:line="240" w:lineRule="auto"/>
        <w:jc w:val="both"/>
        <w:rPr>
          <w:rFonts w:asciiTheme="majorHAnsi" w:hAnsiTheme="majorHAnsi"/>
        </w:rPr>
      </w:pPr>
    </w:p>
    <w:p w:rsidR="004C4472" w:rsidRDefault="004C4472" w:rsidP="004C4472">
      <w:pPr>
        <w:spacing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2. Z</w:t>
      </w:r>
      <w:r w:rsidRPr="004C4472">
        <w:rPr>
          <w:rFonts w:asciiTheme="majorHAnsi" w:hAnsiTheme="majorHAnsi"/>
          <w:b/>
          <w:u w:val="single"/>
        </w:rPr>
        <w:t>kušenosti města Brna s realizací MAP</w:t>
      </w:r>
      <w:r w:rsidR="0031466F">
        <w:rPr>
          <w:rFonts w:asciiTheme="majorHAnsi" w:hAnsiTheme="majorHAnsi"/>
          <w:b/>
          <w:u w:val="single"/>
        </w:rPr>
        <w:t>, V. Petříková</w:t>
      </w:r>
    </w:p>
    <w:p w:rsidR="0031466F" w:rsidRDefault="00AA6942" w:rsidP="0031466F">
      <w:pPr>
        <w:pStyle w:val="Odstavecseseznamem"/>
        <w:numPr>
          <w:ilvl w:val="0"/>
          <w:numId w:val="37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v současné chvíli probíhá věcné hodnocení projektové žádosti</w:t>
      </w:r>
    </w:p>
    <w:p w:rsidR="00AA6942" w:rsidRDefault="00AA6942" w:rsidP="00B93964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realizační tým projektu má </w:t>
      </w:r>
      <w:r w:rsidRPr="00AA6942">
        <w:rPr>
          <w:rFonts w:asciiTheme="majorHAnsi" w:hAnsiTheme="majorHAnsi"/>
        </w:rPr>
        <w:t>administrativní a odborný tým</w:t>
      </w:r>
      <w:r>
        <w:rPr>
          <w:rFonts w:asciiTheme="majorHAnsi" w:hAnsiTheme="majorHAnsi"/>
        </w:rPr>
        <w:t xml:space="preserve"> (administrativní tým je ustanoven nad rámec doporučení MŠMT), 1. setkání je plánováno se začátkem realizace projektu</w:t>
      </w:r>
    </w:p>
    <w:p w:rsidR="00061834" w:rsidRDefault="00B93964" w:rsidP="00AA6942">
      <w:pPr>
        <w:pStyle w:val="Odstavecseseznamem"/>
        <w:numPr>
          <w:ilvl w:val="0"/>
          <w:numId w:val="37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plánované</w:t>
      </w:r>
      <w:r w:rsidR="00061834">
        <w:rPr>
          <w:rFonts w:asciiTheme="majorHAnsi" w:hAnsiTheme="majorHAnsi"/>
        </w:rPr>
        <w:t xml:space="preserve"> je i zapojení NNO, do konce června by mělo dojít ke vzájemnému setkání</w:t>
      </w:r>
    </w:p>
    <w:p w:rsidR="00061834" w:rsidRDefault="00061834" w:rsidP="00BA46EB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doporučení města Brna na základě zkušeností s realizací </w:t>
      </w:r>
      <w:r w:rsidR="00954288">
        <w:rPr>
          <w:rFonts w:asciiTheme="majorHAnsi" w:hAnsiTheme="majorHAnsi"/>
        </w:rPr>
        <w:t>„</w:t>
      </w:r>
      <w:r>
        <w:rPr>
          <w:rFonts w:asciiTheme="majorHAnsi" w:hAnsiTheme="majorHAnsi"/>
        </w:rPr>
        <w:t>původních MAP</w:t>
      </w:r>
      <w:r w:rsidR="00954288">
        <w:rPr>
          <w:rFonts w:asciiTheme="majorHAnsi" w:hAnsiTheme="majorHAnsi"/>
        </w:rPr>
        <w:t>“</w:t>
      </w:r>
      <w:r>
        <w:rPr>
          <w:rFonts w:asciiTheme="majorHAnsi" w:hAnsiTheme="majorHAnsi"/>
        </w:rPr>
        <w:t xml:space="preserve"> v rámci výzvy č. 46 OP VK: </w:t>
      </w:r>
    </w:p>
    <w:p w:rsidR="00061834" w:rsidRDefault="00061834" w:rsidP="00BA46EB">
      <w:pPr>
        <w:pStyle w:val="Odstavecseseznamem"/>
        <w:numPr>
          <w:ilvl w:val="1"/>
          <w:numId w:val="3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osvědčila se zásada rovnosti škol - rozlišení pouze na úplné</w:t>
      </w:r>
      <w:r w:rsidR="00954288">
        <w:rPr>
          <w:rFonts w:asciiTheme="majorHAnsi" w:hAnsiTheme="majorHAnsi"/>
        </w:rPr>
        <w:t xml:space="preserve"> (1. a 2. stupeň)</w:t>
      </w:r>
      <w:r>
        <w:rPr>
          <w:rFonts w:asciiTheme="majorHAnsi" w:hAnsiTheme="majorHAnsi"/>
        </w:rPr>
        <w:t xml:space="preserve"> a neúplné školy</w:t>
      </w:r>
    </w:p>
    <w:p w:rsidR="00AA6942" w:rsidRDefault="00061834" w:rsidP="00061834">
      <w:pPr>
        <w:pStyle w:val="Odstavecseseznamem"/>
        <w:numPr>
          <w:ilvl w:val="1"/>
          <w:numId w:val="37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samostatný metodický tým ke každé prioritě (v případě Brna se jedná o pětičlenné týmy)</w:t>
      </w:r>
      <w:r w:rsidR="00EC18AB">
        <w:rPr>
          <w:rFonts w:asciiTheme="majorHAnsi" w:hAnsiTheme="majorHAnsi"/>
        </w:rPr>
        <w:t xml:space="preserve"> </w:t>
      </w:r>
    </w:p>
    <w:p w:rsidR="00171BE4" w:rsidRDefault="00171BE4" w:rsidP="00171BE4">
      <w:pPr>
        <w:spacing w:line="240" w:lineRule="auto"/>
        <w:ind w:left="360"/>
        <w:rPr>
          <w:rFonts w:asciiTheme="majorHAnsi" w:hAnsiTheme="majorHAnsi"/>
        </w:rPr>
      </w:pPr>
      <w:r w:rsidRPr="00171BE4">
        <w:rPr>
          <w:rFonts w:asciiTheme="majorHAnsi" w:hAnsiTheme="majorHAnsi"/>
          <w:u w:val="single"/>
        </w:rPr>
        <w:t>Dotaz</w:t>
      </w:r>
      <w:r w:rsidRPr="00171BE4">
        <w:rPr>
          <w:rFonts w:asciiTheme="majorHAnsi" w:hAnsiTheme="majorHAnsi"/>
        </w:rPr>
        <w:t xml:space="preserve">: Jaký je zájem škol </w:t>
      </w:r>
      <w:r w:rsidR="00DA0E78">
        <w:rPr>
          <w:rFonts w:asciiTheme="majorHAnsi" w:hAnsiTheme="majorHAnsi"/>
        </w:rPr>
        <w:t>o</w:t>
      </w:r>
      <w:r w:rsidR="00DA0E78" w:rsidRPr="00171BE4">
        <w:rPr>
          <w:rFonts w:asciiTheme="majorHAnsi" w:hAnsiTheme="majorHAnsi"/>
        </w:rPr>
        <w:t xml:space="preserve"> </w:t>
      </w:r>
      <w:r w:rsidRPr="00171BE4">
        <w:rPr>
          <w:rFonts w:asciiTheme="majorHAnsi" w:hAnsiTheme="majorHAnsi"/>
        </w:rPr>
        <w:t>účast na</w:t>
      </w:r>
      <w:r w:rsidR="00DA0E78">
        <w:rPr>
          <w:rFonts w:asciiTheme="majorHAnsi" w:hAnsiTheme="majorHAnsi"/>
        </w:rPr>
        <w:t xml:space="preserve"> </w:t>
      </w:r>
      <w:r w:rsidR="0031165E">
        <w:rPr>
          <w:rFonts w:asciiTheme="majorHAnsi" w:hAnsiTheme="majorHAnsi"/>
        </w:rPr>
        <w:t>tvorbě</w:t>
      </w:r>
      <w:r w:rsidRPr="00171BE4">
        <w:rPr>
          <w:rFonts w:asciiTheme="majorHAnsi" w:hAnsiTheme="majorHAnsi"/>
        </w:rPr>
        <w:t xml:space="preserve"> MAP?</w:t>
      </w:r>
      <w:r>
        <w:rPr>
          <w:rFonts w:asciiTheme="majorHAnsi" w:hAnsiTheme="majorHAnsi"/>
        </w:rPr>
        <w:br/>
        <w:t>Brno oslovilo nejprve zřizovatele škol. Na společném setkání za účasti zástupce MŠMT bylo objasněno, co přesně MAP jsou. Teprve poté přímé oslovení škol, přičemž účast odmítly pouze dvě.</w:t>
      </w:r>
    </w:p>
    <w:p w:rsidR="00EB50FA" w:rsidRDefault="00EB50FA" w:rsidP="00EB50FA">
      <w:pPr>
        <w:pStyle w:val="Odstavecseseznamem"/>
        <w:numPr>
          <w:ilvl w:val="0"/>
          <w:numId w:val="37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podrobné informace jsou uvedeny v příloze č. 1</w:t>
      </w:r>
    </w:p>
    <w:p w:rsidR="000C60D4" w:rsidRDefault="004C4472" w:rsidP="004C4472">
      <w:pPr>
        <w:spacing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3</w:t>
      </w:r>
      <w:r w:rsidR="000C60D4" w:rsidRPr="00DE59C7">
        <w:rPr>
          <w:rFonts w:asciiTheme="majorHAnsi" w:hAnsiTheme="majorHAnsi"/>
          <w:b/>
          <w:u w:val="single"/>
        </w:rPr>
        <w:t xml:space="preserve">. </w:t>
      </w:r>
      <w:r>
        <w:rPr>
          <w:rFonts w:asciiTheme="majorHAnsi" w:hAnsiTheme="majorHAnsi"/>
          <w:b/>
          <w:u w:val="single"/>
        </w:rPr>
        <w:t>I</w:t>
      </w:r>
      <w:r w:rsidRPr="004C4472">
        <w:rPr>
          <w:rFonts w:asciiTheme="majorHAnsi" w:hAnsiTheme="majorHAnsi"/>
          <w:b/>
          <w:u w:val="single"/>
        </w:rPr>
        <w:t xml:space="preserve">nformace o průběhu projektu KAP JMK – analýza potřeb území JMK v oblasti vzdělávání </w:t>
      </w:r>
      <w:r w:rsidR="00854345">
        <w:rPr>
          <w:rFonts w:asciiTheme="majorHAnsi" w:hAnsiTheme="majorHAnsi"/>
          <w:b/>
          <w:u w:val="single"/>
        </w:rPr>
        <w:t xml:space="preserve">– </w:t>
      </w:r>
      <w:r w:rsidR="00EA64D9">
        <w:rPr>
          <w:rFonts w:asciiTheme="majorHAnsi" w:hAnsiTheme="majorHAnsi"/>
          <w:b/>
          <w:u w:val="single"/>
        </w:rPr>
        <w:br/>
      </w:r>
      <w:r w:rsidR="00854345">
        <w:rPr>
          <w:rFonts w:asciiTheme="majorHAnsi" w:hAnsiTheme="majorHAnsi"/>
          <w:b/>
          <w:u w:val="single"/>
        </w:rPr>
        <w:t>L. Rozprým</w:t>
      </w:r>
    </w:p>
    <w:p w:rsidR="008D1CEE" w:rsidRDefault="00954288" w:rsidP="0031466F">
      <w:pPr>
        <w:pStyle w:val="Odstavecseseznamem"/>
        <w:numPr>
          <w:ilvl w:val="0"/>
          <w:numId w:val="37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 1. 2. 2016 </w:t>
      </w:r>
      <w:r w:rsidR="0031165E">
        <w:rPr>
          <w:rFonts w:asciiTheme="majorHAnsi" w:hAnsiTheme="majorHAnsi"/>
        </w:rPr>
        <w:t xml:space="preserve">provedena změna v </w:t>
      </w:r>
      <w:r>
        <w:rPr>
          <w:rFonts w:asciiTheme="majorHAnsi" w:hAnsiTheme="majorHAnsi"/>
        </w:rPr>
        <w:t>realizační</w:t>
      </w:r>
      <w:r w:rsidR="0031165E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 tým</w:t>
      </w:r>
      <w:r w:rsidR="0031165E">
        <w:rPr>
          <w:rFonts w:asciiTheme="majorHAnsi" w:hAnsiTheme="majorHAnsi"/>
        </w:rPr>
        <w:t>u na místě věcné manažerky</w:t>
      </w:r>
      <w:r>
        <w:rPr>
          <w:rFonts w:asciiTheme="majorHAnsi" w:hAnsiTheme="majorHAnsi"/>
        </w:rPr>
        <w:t xml:space="preserve"> </w:t>
      </w:r>
    </w:p>
    <w:p w:rsidR="00954288" w:rsidRDefault="00954288" w:rsidP="00BA46EB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dne 10. 3. 2016 se uskuteční společné jednání s realizátory MAP, přítomna bude i </w:t>
      </w:r>
      <w:r w:rsidR="0031165E">
        <w:rPr>
          <w:rFonts w:asciiTheme="majorHAnsi" w:hAnsiTheme="majorHAnsi"/>
        </w:rPr>
        <w:t>Mgr</w:t>
      </w:r>
      <w:r>
        <w:rPr>
          <w:rFonts w:asciiTheme="majorHAnsi" w:hAnsiTheme="majorHAnsi"/>
        </w:rPr>
        <w:t>. Dost</w:t>
      </w:r>
      <w:r w:rsidR="0031165E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lová z NIDV </w:t>
      </w:r>
    </w:p>
    <w:p w:rsidR="00954288" w:rsidRDefault="0021734B" w:rsidP="00BA46EB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</w:t>
      </w:r>
      <w:r w:rsidR="00954288">
        <w:rPr>
          <w:rFonts w:asciiTheme="majorHAnsi" w:hAnsiTheme="majorHAnsi"/>
        </w:rPr>
        <w:t xml:space="preserve"> 22. 2. </w:t>
      </w:r>
      <w:r>
        <w:rPr>
          <w:rFonts w:asciiTheme="majorHAnsi" w:hAnsiTheme="majorHAnsi"/>
        </w:rPr>
        <w:t>do</w:t>
      </w:r>
      <w:r w:rsidR="00954288">
        <w:rPr>
          <w:rFonts w:asciiTheme="majorHAnsi" w:hAnsiTheme="majorHAnsi"/>
        </w:rPr>
        <w:t xml:space="preserve"> 25. 2. </w:t>
      </w:r>
      <w:r w:rsidR="00D31182">
        <w:rPr>
          <w:rFonts w:asciiTheme="majorHAnsi" w:hAnsiTheme="majorHAnsi"/>
        </w:rPr>
        <w:t>prob</w:t>
      </w:r>
      <w:r>
        <w:rPr>
          <w:rFonts w:asciiTheme="majorHAnsi" w:hAnsiTheme="majorHAnsi"/>
        </w:rPr>
        <w:t>íhala</w:t>
      </w:r>
      <w:r w:rsidR="00954288">
        <w:rPr>
          <w:rFonts w:asciiTheme="majorHAnsi" w:hAnsiTheme="majorHAnsi"/>
        </w:rPr>
        <w:t xml:space="preserve"> úvodní </w:t>
      </w:r>
      <w:r w:rsidR="00954288" w:rsidRPr="0007795E">
        <w:rPr>
          <w:rFonts w:asciiTheme="majorHAnsi" w:hAnsiTheme="majorHAnsi"/>
        </w:rPr>
        <w:t>jednání tematických skupin</w:t>
      </w:r>
      <w:r w:rsidR="00D31182">
        <w:rPr>
          <w:rFonts w:asciiTheme="majorHAnsi" w:hAnsiTheme="majorHAnsi"/>
        </w:rPr>
        <w:t>, maximální počet členů tematické skupiny stanoven na 15</w:t>
      </w:r>
    </w:p>
    <w:p w:rsidR="00D31182" w:rsidRDefault="00D31182" w:rsidP="00BA46EB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Analytická část KAP:</w:t>
      </w:r>
    </w:p>
    <w:p w:rsidR="00D31182" w:rsidRDefault="008006F6" w:rsidP="000116C3">
      <w:pPr>
        <w:pStyle w:val="Odstavecseseznamem"/>
        <w:numPr>
          <w:ilvl w:val="1"/>
          <w:numId w:val="3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měla by být schválena v průběhu dubna</w:t>
      </w:r>
    </w:p>
    <w:p w:rsidR="008006F6" w:rsidRDefault="008006F6" w:rsidP="000116C3">
      <w:pPr>
        <w:pStyle w:val="Odstavecseseznamem"/>
        <w:numPr>
          <w:ilvl w:val="1"/>
          <w:numId w:val="3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PS se jí bude zabývat na dalším jednání, materiály a podklady budou členům rozeslány v</w:t>
      </w:r>
      <w:r w:rsidR="00115FD7">
        <w:rPr>
          <w:rFonts w:asciiTheme="majorHAnsi" w:hAnsiTheme="majorHAnsi"/>
        </w:rPr>
        <w:t> </w:t>
      </w:r>
      <w:r>
        <w:rPr>
          <w:rFonts w:asciiTheme="majorHAnsi" w:hAnsiTheme="majorHAnsi"/>
        </w:rPr>
        <w:t>předstihu</w:t>
      </w:r>
    </w:p>
    <w:p w:rsidR="004F235F" w:rsidRDefault="00115FD7" w:rsidP="000116C3">
      <w:pPr>
        <w:pStyle w:val="Odstavecseseznamem"/>
        <w:numPr>
          <w:ilvl w:val="1"/>
          <w:numId w:val="3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Pr="00115FD7">
        <w:rPr>
          <w:rFonts w:asciiTheme="majorHAnsi" w:hAnsiTheme="majorHAnsi"/>
        </w:rPr>
        <w:t>říklad výběru klíčových otázek pro analytickou část KAP</w:t>
      </w:r>
      <w:r>
        <w:rPr>
          <w:rFonts w:asciiTheme="majorHAnsi" w:hAnsiTheme="majorHAnsi"/>
        </w:rPr>
        <w:t xml:space="preserve"> viz Příloha č. 2 Postupy KAP výzvy pro </w:t>
      </w:r>
      <w:proofErr w:type="gramStart"/>
      <w:r>
        <w:rPr>
          <w:rFonts w:asciiTheme="majorHAnsi" w:hAnsiTheme="majorHAnsi"/>
        </w:rPr>
        <w:t>KAP</w:t>
      </w:r>
      <w:proofErr w:type="gramEnd"/>
      <w:r>
        <w:rPr>
          <w:rFonts w:asciiTheme="majorHAnsi" w:hAnsiTheme="majorHAnsi"/>
        </w:rPr>
        <w:t xml:space="preserve"> (</w:t>
      </w:r>
      <w:r w:rsidR="006F165E">
        <w:rPr>
          <w:rFonts w:asciiTheme="majorHAnsi" w:hAnsiTheme="majorHAnsi"/>
        </w:rPr>
        <w:t>celý dokument je součástí přílohy č. 2</w:t>
      </w:r>
      <w:r>
        <w:rPr>
          <w:rFonts w:asciiTheme="majorHAnsi" w:hAnsiTheme="majorHAnsi"/>
        </w:rPr>
        <w:t>)</w:t>
      </w:r>
      <w:r w:rsidR="000116C3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</w:p>
    <w:tbl>
      <w:tblPr>
        <w:tblW w:w="0" w:type="auto"/>
        <w:tblInd w:w="1404" w:type="dxa"/>
        <w:tblBorders>
          <w:top w:val="single" w:sz="8" w:space="0" w:color="94B6D2"/>
          <w:bottom w:val="single" w:sz="8" w:space="0" w:color="94B6D2"/>
        </w:tblBorders>
        <w:tblLook w:val="04A0" w:firstRow="1" w:lastRow="0" w:firstColumn="1" w:lastColumn="0" w:noHBand="0" w:noVBand="1"/>
      </w:tblPr>
      <w:tblGrid>
        <w:gridCol w:w="9072"/>
      </w:tblGrid>
      <w:tr w:rsidR="000116C3" w:rsidRPr="000116C3" w:rsidTr="000116C3">
        <w:tc>
          <w:tcPr>
            <w:tcW w:w="9072" w:type="dxa"/>
            <w:tcBorders>
              <w:top w:val="single" w:sz="8" w:space="0" w:color="94B6D2"/>
              <w:bottom w:val="single" w:sz="8" w:space="0" w:color="94B6D2"/>
            </w:tcBorders>
            <w:shd w:val="clear" w:color="auto" w:fill="auto"/>
          </w:tcPr>
          <w:p w:rsidR="000116C3" w:rsidRPr="000116C3" w:rsidRDefault="000116C3" w:rsidP="00C464CB">
            <w:pPr>
              <w:spacing w:after="120"/>
              <w:jc w:val="both"/>
              <w:rPr>
                <w:rFonts w:asciiTheme="majorHAnsi" w:eastAsia="Times New Roman" w:hAnsiTheme="majorHAnsi"/>
                <w:bCs/>
              </w:rPr>
            </w:pPr>
            <w:r w:rsidRPr="000116C3">
              <w:rPr>
                <w:rFonts w:asciiTheme="majorHAnsi" w:eastAsia="Times New Roman" w:hAnsiTheme="majorHAnsi"/>
                <w:bCs/>
              </w:rPr>
              <w:t>Jaké jsou rozvojové priority kraje (aktéři v území) a jak se promítají do oblasti vzdělávání?</w:t>
            </w:r>
          </w:p>
        </w:tc>
      </w:tr>
      <w:tr w:rsidR="000116C3" w:rsidRPr="000116C3" w:rsidTr="000116C3">
        <w:tc>
          <w:tcPr>
            <w:tcW w:w="9072" w:type="dxa"/>
            <w:shd w:val="clear" w:color="auto" w:fill="E4ECF4"/>
          </w:tcPr>
          <w:p w:rsidR="000116C3" w:rsidRPr="000116C3" w:rsidRDefault="000116C3" w:rsidP="00C464CB">
            <w:pPr>
              <w:spacing w:after="120"/>
              <w:jc w:val="both"/>
              <w:rPr>
                <w:rFonts w:asciiTheme="majorHAnsi" w:eastAsia="Times New Roman" w:hAnsiTheme="majorHAnsi"/>
                <w:bCs/>
              </w:rPr>
            </w:pPr>
            <w:r w:rsidRPr="000116C3">
              <w:rPr>
                <w:rFonts w:asciiTheme="majorHAnsi" w:eastAsia="Times New Roman" w:hAnsiTheme="majorHAnsi"/>
                <w:bCs/>
              </w:rPr>
              <w:t>Jaké jsou rozvojové priority klíčových zaměstnavatelů a jak se to promítá do oblasti vzdělávání?</w:t>
            </w:r>
          </w:p>
        </w:tc>
      </w:tr>
      <w:tr w:rsidR="000116C3" w:rsidRPr="000116C3" w:rsidTr="000116C3">
        <w:tc>
          <w:tcPr>
            <w:tcW w:w="9072" w:type="dxa"/>
            <w:shd w:val="clear" w:color="auto" w:fill="auto"/>
          </w:tcPr>
          <w:p w:rsidR="000116C3" w:rsidRPr="000116C3" w:rsidRDefault="000116C3" w:rsidP="00C464CB">
            <w:pPr>
              <w:spacing w:after="120"/>
              <w:jc w:val="both"/>
              <w:rPr>
                <w:rFonts w:asciiTheme="majorHAnsi" w:eastAsia="Times New Roman" w:hAnsiTheme="majorHAnsi"/>
                <w:bCs/>
              </w:rPr>
            </w:pPr>
            <w:r w:rsidRPr="000116C3">
              <w:rPr>
                <w:rFonts w:asciiTheme="majorHAnsi" w:eastAsia="Times New Roman" w:hAnsiTheme="majorHAnsi"/>
                <w:bCs/>
              </w:rPr>
              <w:t>Které obory vzdělání jsou nejvíce poptávány dětmi/rodiči? Proč? (nutné vědět pro kariérové poradenství)</w:t>
            </w:r>
          </w:p>
        </w:tc>
      </w:tr>
      <w:tr w:rsidR="000116C3" w:rsidRPr="000116C3" w:rsidTr="000116C3">
        <w:tc>
          <w:tcPr>
            <w:tcW w:w="9072" w:type="dxa"/>
            <w:shd w:val="clear" w:color="auto" w:fill="E4ECF4"/>
          </w:tcPr>
          <w:p w:rsidR="000116C3" w:rsidRPr="000116C3" w:rsidRDefault="000116C3" w:rsidP="00C464CB">
            <w:pPr>
              <w:spacing w:after="120"/>
              <w:jc w:val="both"/>
              <w:rPr>
                <w:rFonts w:asciiTheme="majorHAnsi" w:eastAsia="Times New Roman" w:hAnsiTheme="majorHAnsi"/>
                <w:bCs/>
              </w:rPr>
            </w:pPr>
          </w:p>
        </w:tc>
      </w:tr>
      <w:tr w:rsidR="000116C3" w:rsidRPr="000116C3" w:rsidTr="000116C3">
        <w:tc>
          <w:tcPr>
            <w:tcW w:w="9072" w:type="dxa"/>
            <w:shd w:val="clear" w:color="auto" w:fill="auto"/>
          </w:tcPr>
          <w:p w:rsidR="000116C3" w:rsidRPr="000116C3" w:rsidRDefault="000116C3" w:rsidP="00C464CB">
            <w:pPr>
              <w:spacing w:after="120"/>
              <w:jc w:val="both"/>
              <w:rPr>
                <w:rFonts w:asciiTheme="majorHAnsi" w:eastAsia="Times New Roman" w:hAnsiTheme="majorHAnsi"/>
                <w:bCs/>
              </w:rPr>
            </w:pPr>
            <w:r w:rsidRPr="000116C3">
              <w:rPr>
                <w:rFonts w:asciiTheme="majorHAnsi" w:eastAsia="Times New Roman" w:hAnsiTheme="majorHAnsi"/>
                <w:bCs/>
              </w:rPr>
              <w:t>Jak vnímají své vzdělání absolventi několik let po absolvování školy?</w:t>
            </w:r>
          </w:p>
        </w:tc>
      </w:tr>
      <w:tr w:rsidR="000116C3" w:rsidRPr="000116C3" w:rsidTr="000116C3">
        <w:tc>
          <w:tcPr>
            <w:tcW w:w="9072" w:type="dxa"/>
            <w:shd w:val="clear" w:color="auto" w:fill="E4ECF4"/>
          </w:tcPr>
          <w:p w:rsidR="000116C3" w:rsidRPr="000116C3" w:rsidRDefault="000116C3" w:rsidP="00C464CB">
            <w:pPr>
              <w:spacing w:after="120"/>
              <w:jc w:val="both"/>
              <w:rPr>
                <w:rFonts w:asciiTheme="majorHAnsi" w:eastAsia="Times New Roman" w:hAnsiTheme="majorHAnsi"/>
                <w:bCs/>
              </w:rPr>
            </w:pPr>
            <w:r w:rsidRPr="000116C3">
              <w:rPr>
                <w:rFonts w:asciiTheme="majorHAnsi" w:eastAsia="Times New Roman" w:hAnsiTheme="majorHAnsi"/>
                <w:bCs/>
              </w:rPr>
              <w:t>Jaká je obsazenost jednotlivých škol a oborů a jak se vyvíjí v čase?</w:t>
            </w:r>
          </w:p>
        </w:tc>
      </w:tr>
      <w:tr w:rsidR="000116C3" w:rsidRPr="000116C3" w:rsidTr="000116C3">
        <w:tc>
          <w:tcPr>
            <w:tcW w:w="9072" w:type="dxa"/>
            <w:shd w:val="clear" w:color="auto" w:fill="auto"/>
          </w:tcPr>
          <w:p w:rsidR="000116C3" w:rsidRPr="000116C3" w:rsidRDefault="000116C3" w:rsidP="00C464CB">
            <w:pPr>
              <w:spacing w:after="120"/>
              <w:jc w:val="both"/>
              <w:rPr>
                <w:rFonts w:asciiTheme="majorHAnsi" w:eastAsia="Times New Roman" w:hAnsiTheme="majorHAnsi"/>
                <w:bCs/>
              </w:rPr>
            </w:pPr>
            <w:r w:rsidRPr="000116C3">
              <w:rPr>
                <w:rFonts w:asciiTheme="majorHAnsi" w:eastAsia="Times New Roman" w:hAnsiTheme="majorHAnsi"/>
                <w:bCs/>
              </w:rPr>
              <w:t>Jakým způsobem se promítne demografický vývoj ve vzdělávacím systému a na trhu práce v kraji?</w:t>
            </w:r>
          </w:p>
        </w:tc>
      </w:tr>
      <w:tr w:rsidR="000116C3" w:rsidRPr="000116C3" w:rsidTr="000116C3">
        <w:tc>
          <w:tcPr>
            <w:tcW w:w="9072" w:type="dxa"/>
            <w:shd w:val="clear" w:color="auto" w:fill="E4ECF4"/>
          </w:tcPr>
          <w:p w:rsidR="000116C3" w:rsidRPr="000116C3" w:rsidRDefault="000116C3" w:rsidP="00C464CB">
            <w:pPr>
              <w:spacing w:after="120"/>
              <w:jc w:val="both"/>
              <w:rPr>
                <w:rFonts w:asciiTheme="majorHAnsi" w:eastAsia="Times New Roman" w:hAnsiTheme="majorHAnsi"/>
                <w:bCs/>
              </w:rPr>
            </w:pPr>
            <w:r w:rsidRPr="000116C3">
              <w:rPr>
                <w:rFonts w:asciiTheme="majorHAnsi" w:eastAsia="Times New Roman" w:hAnsiTheme="majorHAnsi"/>
                <w:bCs/>
              </w:rPr>
              <w:t>Jaká je skutečná kvalita jejich absolventů na trhu práce a jaká je uplatnitelnost (nemusí být totéž!)</w:t>
            </w:r>
          </w:p>
        </w:tc>
      </w:tr>
      <w:tr w:rsidR="000116C3" w:rsidRPr="000116C3" w:rsidTr="000116C3">
        <w:tc>
          <w:tcPr>
            <w:tcW w:w="9072" w:type="dxa"/>
            <w:shd w:val="clear" w:color="auto" w:fill="auto"/>
          </w:tcPr>
          <w:p w:rsidR="000116C3" w:rsidRPr="000116C3" w:rsidRDefault="000116C3" w:rsidP="00C464CB">
            <w:pPr>
              <w:spacing w:after="120"/>
              <w:jc w:val="both"/>
              <w:rPr>
                <w:rFonts w:asciiTheme="majorHAnsi" w:eastAsia="Times New Roman" w:hAnsiTheme="majorHAnsi"/>
                <w:bCs/>
              </w:rPr>
            </w:pPr>
            <w:r w:rsidRPr="000116C3">
              <w:rPr>
                <w:rFonts w:asciiTheme="majorHAnsi" w:eastAsia="Times New Roman" w:hAnsiTheme="majorHAnsi"/>
                <w:bCs/>
              </w:rPr>
              <w:t>Jaké profese jsou nejvýznamnější v krajích a jak se vyvíjí jejich zaměstnanost v čase?</w:t>
            </w:r>
          </w:p>
        </w:tc>
      </w:tr>
      <w:tr w:rsidR="000116C3" w:rsidRPr="000116C3" w:rsidTr="000116C3">
        <w:tc>
          <w:tcPr>
            <w:tcW w:w="9072" w:type="dxa"/>
            <w:shd w:val="clear" w:color="auto" w:fill="E4ECF4"/>
          </w:tcPr>
          <w:p w:rsidR="000116C3" w:rsidRPr="000116C3" w:rsidRDefault="000116C3" w:rsidP="00C464CB">
            <w:pPr>
              <w:spacing w:after="120"/>
              <w:jc w:val="both"/>
              <w:rPr>
                <w:rFonts w:asciiTheme="majorHAnsi" w:eastAsia="Times New Roman" w:hAnsiTheme="majorHAnsi"/>
                <w:bCs/>
              </w:rPr>
            </w:pPr>
            <w:r w:rsidRPr="000116C3">
              <w:rPr>
                <w:rFonts w:asciiTheme="majorHAnsi" w:eastAsia="Times New Roman" w:hAnsiTheme="majorHAnsi"/>
                <w:bCs/>
              </w:rPr>
              <w:t>Které profese nachází na trhu práce v kraji nejlépe uplatnění a proč?</w:t>
            </w:r>
          </w:p>
        </w:tc>
      </w:tr>
      <w:tr w:rsidR="000116C3" w:rsidRPr="000116C3" w:rsidTr="000116C3">
        <w:tc>
          <w:tcPr>
            <w:tcW w:w="9072" w:type="dxa"/>
            <w:shd w:val="clear" w:color="auto" w:fill="auto"/>
          </w:tcPr>
          <w:p w:rsidR="000116C3" w:rsidRPr="000116C3" w:rsidRDefault="000116C3" w:rsidP="00C464CB">
            <w:pPr>
              <w:spacing w:after="120"/>
              <w:jc w:val="both"/>
              <w:rPr>
                <w:rFonts w:asciiTheme="majorHAnsi" w:eastAsia="Times New Roman" w:hAnsiTheme="majorHAnsi"/>
                <w:bCs/>
              </w:rPr>
            </w:pPr>
            <w:r w:rsidRPr="000116C3">
              <w:rPr>
                <w:rFonts w:asciiTheme="majorHAnsi" w:eastAsia="Times New Roman" w:hAnsiTheme="majorHAnsi"/>
                <w:bCs/>
              </w:rPr>
              <w:t>Jaká odvětví jsou nejvýznamnější v krajích a jak se vyvíjí jejich zaměstnanost v čase?</w:t>
            </w:r>
          </w:p>
        </w:tc>
      </w:tr>
      <w:tr w:rsidR="000116C3" w:rsidRPr="000116C3" w:rsidTr="000116C3">
        <w:tc>
          <w:tcPr>
            <w:tcW w:w="9072" w:type="dxa"/>
            <w:shd w:val="clear" w:color="auto" w:fill="E4ECF4"/>
          </w:tcPr>
          <w:p w:rsidR="000116C3" w:rsidRPr="000116C3" w:rsidRDefault="000116C3" w:rsidP="00C464CB">
            <w:pPr>
              <w:spacing w:after="120"/>
              <w:jc w:val="both"/>
              <w:rPr>
                <w:rFonts w:asciiTheme="majorHAnsi" w:eastAsia="Times New Roman" w:hAnsiTheme="majorHAnsi"/>
                <w:bCs/>
              </w:rPr>
            </w:pPr>
            <w:r w:rsidRPr="000116C3">
              <w:rPr>
                <w:rFonts w:asciiTheme="majorHAnsi" w:eastAsia="Times New Roman" w:hAnsiTheme="majorHAnsi"/>
                <w:bCs/>
              </w:rPr>
              <w:t>Jaká je kvalita a dostupnost služeb kariérového poradenství na ZŠ a SŠ?</w:t>
            </w:r>
          </w:p>
        </w:tc>
      </w:tr>
      <w:tr w:rsidR="000116C3" w:rsidRPr="000116C3" w:rsidTr="000116C3">
        <w:tc>
          <w:tcPr>
            <w:tcW w:w="9072" w:type="dxa"/>
            <w:shd w:val="clear" w:color="auto" w:fill="auto"/>
          </w:tcPr>
          <w:p w:rsidR="000116C3" w:rsidRPr="000116C3" w:rsidRDefault="000116C3" w:rsidP="00C464CB">
            <w:pPr>
              <w:spacing w:after="120"/>
              <w:jc w:val="both"/>
              <w:rPr>
                <w:rFonts w:asciiTheme="majorHAnsi" w:eastAsia="Times New Roman" w:hAnsiTheme="majorHAnsi"/>
                <w:bCs/>
              </w:rPr>
            </w:pPr>
            <w:r w:rsidRPr="000116C3">
              <w:rPr>
                <w:rFonts w:asciiTheme="majorHAnsi" w:eastAsia="Times New Roman" w:hAnsiTheme="majorHAnsi"/>
                <w:bCs/>
              </w:rPr>
              <w:t>Jaký je zájem žáků o technické a přírodovědné obory a o odborné vzdělávání obecně? Jaké problémy je v této oblasti třeba řešit?</w:t>
            </w:r>
          </w:p>
        </w:tc>
      </w:tr>
      <w:tr w:rsidR="000116C3" w:rsidRPr="000116C3" w:rsidTr="000116C3">
        <w:tc>
          <w:tcPr>
            <w:tcW w:w="9072" w:type="dxa"/>
            <w:shd w:val="clear" w:color="auto" w:fill="E4ECF4"/>
          </w:tcPr>
          <w:p w:rsidR="000116C3" w:rsidRPr="000116C3" w:rsidRDefault="000116C3" w:rsidP="00C464CB">
            <w:pPr>
              <w:spacing w:after="120"/>
              <w:jc w:val="both"/>
              <w:rPr>
                <w:rFonts w:asciiTheme="majorHAnsi" w:eastAsia="Times New Roman" w:hAnsiTheme="majorHAnsi"/>
                <w:bCs/>
              </w:rPr>
            </w:pPr>
            <w:r w:rsidRPr="000116C3">
              <w:rPr>
                <w:rFonts w:asciiTheme="majorHAnsi" w:eastAsia="Times New Roman" w:hAnsiTheme="majorHAnsi"/>
                <w:bCs/>
              </w:rPr>
              <w:t>Jaké jsou problémy kraje v oblasti vzdělávání dospělých? Jakou roli v jejich řešení mohou sehrát odborné školy?</w:t>
            </w:r>
          </w:p>
        </w:tc>
      </w:tr>
      <w:tr w:rsidR="000116C3" w:rsidRPr="000116C3" w:rsidTr="000116C3">
        <w:tc>
          <w:tcPr>
            <w:tcW w:w="9072" w:type="dxa"/>
            <w:shd w:val="clear" w:color="auto" w:fill="auto"/>
          </w:tcPr>
          <w:p w:rsidR="000116C3" w:rsidRPr="000116C3" w:rsidRDefault="000116C3" w:rsidP="00C464CB">
            <w:pPr>
              <w:spacing w:after="120"/>
              <w:jc w:val="both"/>
              <w:rPr>
                <w:rFonts w:asciiTheme="majorHAnsi" w:eastAsia="Times New Roman" w:hAnsiTheme="majorHAnsi"/>
                <w:bCs/>
              </w:rPr>
            </w:pPr>
            <w:r w:rsidRPr="000116C3">
              <w:rPr>
                <w:rFonts w:asciiTheme="majorHAnsi" w:eastAsia="Times New Roman" w:hAnsiTheme="majorHAnsi"/>
                <w:bCs/>
              </w:rPr>
              <w:t>Jak zaměstnavatelé v kraji spolupracují se školami? Jsou zde nějaké problémy k řešení?</w:t>
            </w:r>
          </w:p>
          <w:p w:rsidR="000116C3" w:rsidRPr="000116C3" w:rsidRDefault="000116C3" w:rsidP="00C464CB">
            <w:pPr>
              <w:shd w:val="clear" w:color="auto" w:fill="DBE5F1"/>
              <w:spacing w:after="120"/>
              <w:jc w:val="both"/>
              <w:rPr>
                <w:rFonts w:asciiTheme="majorHAnsi" w:eastAsia="Times New Roman" w:hAnsiTheme="majorHAnsi"/>
                <w:bCs/>
              </w:rPr>
            </w:pPr>
            <w:r w:rsidRPr="000116C3">
              <w:rPr>
                <w:rFonts w:asciiTheme="majorHAnsi" w:eastAsia="Times New Roman" w:hAnsiTheme="majorHAnsi"/>
                <w:bCs/>
              </w:rPr>
              <w:lastRenderedPageBreak/>
              <w:t>Jak je řešena podpora podnikavosti ve školách na území kraje?</w:t>
            </w:r>
          </w:p>
          <w:p w:rsidR="000116C3" w:rsidRPr="000116C3" w:rsidRDefault="000116C3" w:rsidP="00C464CB">
            <w:pPr>
              <w:spacing w:after="120"/>
              <w:jc w:val="both"/>
              <w:rPr>
                <w:rFonts w:asciiTheme="majorHAnsi" w:eastAsia="Times New Roman" w:hAnsiTheme="majorHAnsi"/>
                <w:bCs/>
              </w:rPr>
            </w:pPr>
            <w:r w:rsidRPr="000116C3">
              <w:rPr>
                <w:rFonts w:asciiTheme="majorHAnsi" w:eastAsia="Times New Roman" w:hAnsiTheme="majorHAnsi"/>
                <w:bCs/>
              </w:rPr>
              <w:t>Jakým způsobem byly vybrané oblasti řešeny v předchozím nejen programovém období v území?</w:t>
            </w:r>
          </w:p>
          <w:p w:rsidR="000116C3" w:rsidRPr="000116C3" w:rsidRDefault="000116C3" w:rsidP="00C464CB">
            <w:pPr>
              <w:shd w:val="clear" w:color="auto" w:fill="DBE5F1"/>
              <w:spacing w:after="120"/>
              <w:jc w:val="both"/>
              <w:rPr>
                <w:rFonts w:asciiTheme="majorHAnsi" w:eastAsia="Times New Roman" w:hAnsiTheme="majorHAnsi"/>
                <w:bCs/>
              </w:rPr>
            </w:pPr>
            <w:r w:rsidRPr="000116C3">
              <w:rPr>
                <w:rFonts w:asciiTheme="majorHAnsi" w:eastAsia="Times New Roman" w:hAnsiTheme="majorHAnsi"/>
                <w:bCs/>
              </w:rPr>
              <w:t xml:space="preserve">Jakým způsobem je řešena v kraji inkluze na středních školách a jakým způsobem je zajištěn a podpořen přechod ze ZŠ na SŠ, setrvání na SŠ a přechod na VŠ, VOŠ či trh práce </w:t>
            </w:r>
            <w:proofErr w:type="spellStart"/>
            <w:r w:rsidRPr="000116C3">
              <w:rPr>
                <w:rFonts w:asciiTheme="majorHAnsi" w:eastAsia="Times New Roman" w:hAnsiTheme="majorHAnsi"/>
                <w:bCs/>
              </w:rPr>
              <w:t>marginalizovaných</w:t>
            </w:r>
            <w:proofErr w:type="spellEnd"/>
            <w:r w:rsidRPr="000116C3">
              <w:rPr>
                <w:rFonts w:asciiTheme="majorHAnsi" w:eastAsia="Times New Roman" w:hAnsiTheme="majorHAnsi"/>
                <w:bCs/>
              </w:rPr>
              <w:t xml:space="preserve"> skupin, např. Romů?</w:t>
            </w:r>
          </w:p>
          <w:p w:rsidR="000116C3" w:rsidRPr="000116C3" w:rsidRDefault="000116C3" w:rsidP="00C464CB">
            <w:pPr>
              <w:spacing w:after="120"/>
              <w:jc w:val="both"/>
              <w:rPr>
                <w:rFonts w:asciiTheme="majorHAnsi" w:eastAsia="Times New Roman" w:hAnsiTheme="majorHAnsi"/>
                <w:bCs/>
              </w:rPr>
            </w:pPr>
            <w:r w:rsidRPr="000116C3">
              <w:rPr>
                <w:rFonts w:asciiTheme="majorHAnsi" w:eastAsia="Times New Roman" w:hAnsiTheme="majorHAnsi"/>
                <w:bCs/>
              </w:rPr>
              <w:t>A další</w:t>
            </w:r>
          </w:p>
        </w:tc>
      </w:tr>
    </w:tbl>
    <w:p w:rsidR="000116C3" w:rsidRDefault="000116C3" w:rsidP="006D4616">
      <w:pPr>
        <w:pStyle w:val="Odstavecseseznamem"/>
        <w:spacing w:line="240" w:lineRule="auto"/>
        <w:ind w:left="1440"/>
        <w:jc w:val="both"/>
        <w:rPr>
          <w:rFonts w:asciiTheme="majorHAnsi" w:hAnsiTheme="majorHAnsi"/>
        </w:rPr>
      </w:pPr>
    </w:p>
    <w:p w:rsidR="004F235F" w:rsidRDefault="004F235F" w:rsidP="004F235F">
      <w:pPr>
        <w:pStyle w:val="Odstavecseseznamem"/>
        <w:numPr>
          <w:ilvl w:val="0"/>
          <w:numId w:val="37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Rámec podpory infrastruktury</w:t>
      </w:r>
    </w:p>
    <w:p w:rsidR="004F235F" w:rsidRDefault="004200C2" w:rsidP="00BA46EB">
      <w:pPr>
        <w:pStyle w:val="Odstavecseseznamem"/>
        <w:numPr>
          <w:ilvl w:val="1"/>
          <w:numId w:val="3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A51E0A">
        <w:rPr>
          <w:rFonts w:asciiTheme="majorHAnsi" w:hAnsiTheme="majorHAnsi"/>
        </w:rPr>
        <w:t>okud bude schválen v průběhu května, může být předložen RSK JMK na zasedání dne 24. 6. 2016</w:t>
      </w:r>
      <w:r w:rsidR="00BA46EB">
        <w:rPr>
          <w:rFonts w:asciiTheme="majorHAnsi" w:hAnsiTheme="majorHAnsi"/>
        </w:rPr>
        <w:t xml:space="preserve"> (další termíny zasedání RSK JMK jsou: 23. 9. 2016, 9. 12. 2016)</w:t>
      </w:r>
    </w:p>
    <w:p w:rsidR="00A51E0A" w:rsidRPr="004F235F" w:rsidRDefault="004200C2" w:rsidP="00A51E0A">
      <w:pPr>
        <w:pStyle w:val="Odstavecseseznamem"/>
        <w:numPr>
          <w:ilvl w:val="1"/>
          <w:numId w:val="3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A51E0A">
        <w:rPr>
          <w:rFonts w:asciiTheme="majorHAnsi" w:hAnsiTheme="majorHAnsi"/>
        </w:rPr>
        <w:t xml:space="preserve">sloveny budou školy všech zřizovatelů - pokud se budou chtít zapojit, zpracují projektovou </w:t>
      </w:r>
      <w:proofErr w:type="spellStart"/>
      <w:r w:rsidR="00A51E0A">
        <w:rPr>
          <w:rFonts w:asciiTheme="majorHAnsi" w:hAnsiTheme="majorHAnsi"/>
        </w:rPr>
        <w:t>fiši</w:t>
      </w:r>
      <w:proofErr w:type="spellEnd"/>
      <w:r w:rsidR="00A51E0A">
        <w:rPr>
          <w:rFonts w:asciiTheme="majorHAnsi" w:hAnsiTheme="majorHAnsi"/>
        </w:rPr>
        <w:t xml:space="preserve">, na základě které bude posouzeno, </w:t>
      </w:r>
      <w:r w:rsidR="0021734B">
        <w:rPr>
          <w:rFonts w:asciiTheme="majorHAnsi" w:hAnsiTheme="majorHAnsi"/>
        </w:rPr>
        <w:t>zda je</w:t>
      </w:r>
      <w:r w:rsidR="00A51E0A">
        <w:rPr>
          <w:rFonts w:asciiTheme="majorHAnsi" w:hAnsiTheme="majorHAnsi"/>
        </w:rPr>
        <w:t xml:space="preserve"> projekt </w:t>
      </w:r>
      <w:r w:rsidR="0021734B">
        <w:rPr>
          <w:rFonts w:asciiTheme="majorHAnsi" w:hAnsiTheme="majorHAnsi"/>
        </w:rPr>
        <w:t>přínosem pro rozvoj kraje</w:t>
      </w:r>
      <w:r w:rsidR="00A51E0A">
        <w:rPr>
          <w:rFonts w:asciiTheme="majorHAnsi" w:hAnsiTheme="majorHAnsi"/>
        </w:rPr>
        <w:t>. Vybrané projekty budou prezentovány na jednání PS</w:t>
      </w:r>
      <w:r w:rsidR="00BA46EB">
        <w:rPr>
          <w:rFonts w:asciiTheme="majorHAnsi" w:hAnsiTheme="majorHAnsi"/>
        </w:rPr>
        <w:t xml:space="preserve"> a pouze nejpřínosnější projekty </w:t>
      </w:r>
      <w:r w:rsidR="0021734B">
        <w:rPr>
          <w:rFonts w:asciiTheme="majorHAnsi" w:hAnsiTheme="majorHAnsi"/>
        </w:rPr>
        <w:t xml:space="preserve">budou moci podat žádost o finanční prostředky </w:t>
      </w:r>
      <w:r w:rsidR="00BA46EB">
        <w:rPr>
          <w:rFonts w:asciiTheme="majorHAnsi" w:hAnsiTheme="majorHAnsi"/>
        </w:rPr>
        <w:t>(</w:t>
      </w:r>
      <w:r w:rsidR="0031165E">
        <w:rPr>
          <w:rFonts w:asciiTheme="majorHAnsi" w:hAnsiTheme="majorHAnsi"/>
        </w:rPr>
        <w:t xml:space="preserve">navržená </w:t>
      </w:r>
      <w:r w:rsidR="00BA46EB">
        <w:rPr>
          <w:rFonts w:asciiTheme="majorHAnsi" w:hAnsiTheme="majorHAnsi"/>
        </w:rPr>
        <w:t xml:space="preserve">alokace pro ČR </w:t>
      </w:r>
      <w:r w:rsidR="0031165E">
        <w:rPr>
          <w:rFonts w:asciiTheme="majorHAnsi" w:hAnsiTheme="majorHAnsi"/>
        </w:rPr>
        <w:t>na území ORP, kde jsou</w:t>
      </w:r>
      <w:r w:rsidR="00BA46EB">
        <w:rPr>
          <w:rFonts w:asciiTheme="majorHAnsi" w:hAnsiTheme="majorHAnsi"/>
        </w:rPr>
        <w:t xml:space="preserve"> </w:t>
      </w:r>
      <w:r w:rsidR="0021734B">
        <w:rPr>
          <w:rFonts w:asciiTheme="majorHAnsi" w:hAnsiTheme="majorHAnsi"/>
        </w:rPr>
        <w:t>SVL</w:t>
      </w:r>
      <w:r w:rsidR="00BA46EB">
        <w:rPr>
          <w:rFonts w:asciiTheme="majorHAnsi" w:hAnsiTheme="majorHAnsi"/>
        </w:rPr>
        <w:t xml:space="preserve"> je </w:t>
      </w:r>
      <w:r w:rsidR="0031165E">
        <w:rPr>
          <w:rFonts w:asciiTheme="majorHAnsi" w:hAnsiTheme="majorHAnsi"/>
        </w:rPr>
        <w:t xml:space="preserve">1 000 </w:t>
      </w:r>
      <w:r w:rsidR="00BA46EB">
        <w:rPr>
          <w:rFonts w:asciiTheme="majorHAnsi" w:hAnsiTheme="majorHAnsi"/>
        </w:rPr>
        <w:t xml:space="preserve">mil. Kč, pro </w:t>
      </w:r>
      <w:r w:rsidR="0021734B">
        <w:rPr>
          <w:rFonts w:asciiTheme="majorHAnsi" w:hAnsiTheme="majorHAnsi"/>
        </w:rPr>
        <w:t xml:space="preserve">území </w:t>
      </w:r>
      <w:r w:rsidR="0031165E">
        <w:rPr>
          <w:rFonts w:asciiTheme="majorHAnsi" w:hAnsiTheme="majorHAnsi"/>
        </w:rPr>
        <w:t xml:space="preserve">ORP </w:t>
      </w:r>
      <w:r w:rsidR="0021734B">
        <w:rPr>
          <w:rFonts w:asciiTheme="majorHAnsi" w:hAnsiTheme="majorHAnsi"/>
        </w:rPr>
        <w:t xml:space="preserve">bez identifikovaných SVL </w:t>
      </w:r>
      <w:r w:rsidR="0031165E">
        <w:rPr>
          <w:rFonts w:asciiTheme="majorHAnsi" w:hAnsiTheme="majorHAnsi"/>
        </w:rPr>
        <w:t xml:space="preserve"> 547</w:t>
      </w:r>
      <w:r w:rsidR="00BA46EB">
        <w:rPr>
          <w:rFonts w:asciiTheme="majorHAnsi" w:hAnsiTheme="majorHAnsi"/>
        </w:rPr>
        <w:t xml:space="preserve"> mil. Kč - pokud by projektové záměry nebyly nejprve selektovány na úrovni PS, podané množství projektů by </w:t>
      </w:r>
      <w:r w:rsidR="006D14B6">
        <w:rPr>
          <w:rFonts w:asciiTheme="majorHAnsi" w:hAnsiTheme="majorHAnsi"/>
        </w:rPr>
        <w:t xml:space="preserve">několikanásobně </w:t>
      </w:r>
      <w:r w:rsidR="00BA46EB">
        <w:rPr>
          <w:rFonts w:asciiTheme="majorHAnsi" w:hAnsiTheme="majorHAnsi"/>
        </w:rPr>
        <w:t xml:space="preserve">převyšovalo </w:t>
      </w:r>
      <w:r w:rsidR="006D14B6">
        <w:rPr>
          <w:rFonts w:asciiTheme="majorHAnsi" w:hAnsiTheme="majorHAnsi"/>
        </w:rPr>
        <w:t xml:space="preserve">finanční rámec připravovaných výzev </w:t>
      </w:r>
      <w:r w:rsidR="00BA46EB">
        <w:rPr>
          <w:rFonts w:asciiTheme="majorHAnsi" w:hAnsiTheme="majorHAnsi"/>
        </w:rPr>
        <w:t xml:space="preserve">MMR - </w:t>
      </w:r>
      <w:r w:rsidR="00302EA7">
        <w:rPr>
          <w:rFonts w:asciiTheme="majorHAnsi" w:hAnsiTheme="majorHAnsi"/>
        </w:rPr>
        <w:t>na samotnou realizaci projektu b</w:t>
      </w:r>
      <w:r w:rsidR="00BA46EB">
        <w:rPr>
          <w:rFonts w:asciiTheme="majorHAnsi" w:hAnsiTheme="majorHAnsi"/>
        </w:rPr>
        <w:t xml:space="preserve">y zbylo méně času) </w:t>
      </w:r>
    </w:p>
    <w:p w:rsidR="004200C2" w:rsidRDefault="004200C2" w:rsidP="004200C2">
      <w:pPr>
        <w:pStyle w:val="Odstavecseseznamem"/>
        <w:numPr>
          <w:ilvl w:val="0"/>
          <w:numId w:val="37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příprava výzvy č. 46:</w:t>
      </w:r>
    </w:p>
    <w:p w:rsidR="004200C2" w:rsidRDefault="004200C2" w:rsidP="004200C2">
      <w:pPr>
        <w:pStyle w:val="Odstavecseseznamem"/>
        <w:numPr>
          <w:ilvl w:val="1"/>
          <w:numId w:val="37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vyhlášení předběžně stanoveno na 18. 5. 2016, sběr žádostí předběžně 31. 5. - 31. 10. 2016</w:t>
      </w:r>
    </w:p>
    <w:p w:rsidR="004200C2" w:rsidRDefault="004200C2" w:rsidP="004200C2">
      <w:pPr>
        <w:pStyle w:val="Odstavecseseznamem"/>
        <w:numPr>
          <w:ilvl w:val="1"/>
          <w:numId w:val="37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ukončení realizace nejpozději 21. 12. 2018</w:t>
      </w:r>
    </w:p>
    <w:p w:rsidR="004200C2" w:rsidRDefault="004200C2" w:rsidP="004200C2">
      <w:pPr>
        <w:pStyle w:val="Odstavecseseznamem"/>
        <w:numPr>
          <w:ilvl w:val="1"/>
          <w:numId w:val="37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podrobné podmínky výzvy </w:t>
      </w:r>
      <w:r w:rsidR="00302EA7">
        <w:rPr>
          <w:rFonts w:asciiTheme="majorHAnsi" w:hAnsiTheme="majorHAnsi"/>
        </w:rPr>
        <w:t>byly</w:t>
      </w:r>
      <w:r>
        <w:rPr>
          <w:rFonts w:asciiTheme="majorHAnsi" w:hAnsiTheme="majorHAnsi"/>
        </w:rPr>
        <w:t xml:space="preserve"> projednány dne 10. 3. 2016</w:t>
      </w:r>
    </w:p>
    <w:p w:rsidR="004200C2" w:rsidRDefault="00BA46EB" w:rsidP="004200C2">
      <w:pPr>
        <w:pStyle w:val="Odstavecseseznamem"/>
        <w:numPr>
          <w:ilvl w:val="1"/>
          <w:numId w:val="37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věcné hodnocení projektu (již schváleno monitorovacím výborem), důraz především:</w:t>
      </w:r>
      <w:r>
        <w:rPr>
          <w:rFonts w:asciiTheme="majorHAnsi" w:hAnsiTheme="majorHAnsi"/>
        </w:rPr>
        <w:tab/>
      </w:r>
    </w:p>
    <w:p w:rsidR="00BA46EB" w:rsidRDefault="00BA46EB" w:rsidP="00BA46EB">
      <w:pPr>
        <w:pStyle w:val="Odstavecseseznamem"/>
        <w:numPr>
          <w:ilvl w:val="2"/>
          <w:numId w:val="37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zda je výstup využitelný i pro ostatní školy (bude potřeba průběžně dokládat)</w:t>
      </w:r>
    </w:p>
    <w:p w:rsidR="00BA46EB" w:rsidRPr="00BA46EB" w:rsidRDefault="00BA46EB" w:rsidP="00BA46EB">
      <w:pPr>
        <w:pStyle w:val="Odstavecseseznamem"/>
        <w:numPr>
          <w:ilvl w:val="2"/>
          <w:numId w:val="37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vazba na trh práce, zda projekt reflektuje nabídku práce a poptávku po ní</w:t>
      </w:r>
    </w:p>
    <w:p w:rsidR="004200C2" w:rsidRDefault="00BA46EB" w:rsidP="0021734B">
      <w:pPr>
        <w:pStyle w:val="Odstavecseseznamem"/>
        <w:numPr>
          <w:ilvl w:val="0"/>
          <w:numId w:val="37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podrobné informace jsou uvedeny </w:t>
      </w:r>
      <w:r w:rsidR="006F165E">
        <w:rPr>
          <w:rFonts w:asciiTheme="majorHAnsi" w:hAnsiTheme="majorHAnsi"/>
        </w:rPr>
        <w:t>v příloze č. 3</w:t>
      </w:r>
    </w:p>
    <w:p w:rsidR="006D14B6" w:rsidRDefault="006D14B6" w:rsidP="0021734B">
      <w:pPr>
        <w:pStyle w:val="Odstavecseseznamem"/>
        <w:numPr>
          <w:ilvl w:val="0"/>
          <w:numId w:val="37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u stavebních projektů je reálné riziko s ohledem na ukončení realizace projektů do 31.</w:t>
      </w:r>
      <w:r w:rsidR="00302EA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12.</w:t>
      </w:r>
      <w:r w:rsidR="00302EA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2018, že při na</w:t>
      </w:r>
      <w:r w:rsidR="00B862A5">
        <w:rPr>
          <w:rFonts w:asciiTheme="majorHAnsi" w:hAnsiTheme="majorHAnsi"/>
        </w:rPr>
        <w:t xml:space="preserve">plňování stanovených lhůt ZVZ, </w:t>
      </w:r>
      <w:r>
        <w:rPr>
          <w:rFonts w:asciiTheme="majorHAnsi" w:hAnsiTheme="majorHAnsi"/>
        </w:rPr>
        <w:t>termínů předkládání zadávací dokumentace před vyhlášením VZ a smlouvy o dílo před podpisem ŘO a stavebních činností mů</w:t>
      </w:r>
      <w:r w:rsidR="00302EA7">
        <w:rPr>
          <w:rFonts w:asciiTheme="majorHAnsi" w:hAnsiTheme="majorHAnsi"/>
        </w:rPr>
        <w:t>že být ohroženo jejich ukončení</w:t>
      </w:r>
      <w:r>
        <w:rPr>
          <w:rFonts w:asciiTheme="majorHAnsi" w:hAnsiTheme="majorHAnsi"/>
        </w:rPr>
        <w:t xml:space="preserve"> </w:t>
      </w:r>
    </w:p>
    <w:p w:rsidR="00DB3270" w:rsidRDefault="004C4472" w:rsidP="004C4472">
      <w:pPr>
        <w:spacing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4</w:t>
      </w:r>
      <w:r w:rsidR="00DB3270" w:rsidRPr="00FD4B97">
        <w:rPr>
          <w:rFonts w:asciiTheme="majorHAnsi" w:hAnsiTheme="majorHAnsi"/>
          <w:b/>
          <w:u w:val="single"/>
        </w:rPr>
        <w:t xml:space="preserve">. </w:t>
      </w:r>
      <w:r w:rsidR="00854345" w:rsidRPr="00FD4B97">
        <w:rPr>
          <w:rFonts w:asciiTheme="majorHAnsi" w:hAnsiTheme="majorHAnsi"/>
          <w:b/>
          <w:u w:val="single"/>
        </w:rPr>
        <w:t>Dlouhodobý záměr vzdělávání a rozvoje vzdělávací soustavy</w:t>
      </w:r>
      <w:r>
        <w:rPr>
          <w:rFonts w:asciiTheme="majorHAnsi" w:hAnsiTheme="majorHAnsi"/>
          <w:b/>
          <w:u w:val="single"/>
        </w:rPr>
        <w:t xml:space="preserve"> </w:t>
      </w:r>
      <w:r w:rsidR="00854345" w:rsidRPr="00FD4B97">
        <w:rPr>
          <w:rFonts w:asciiTheme="majorHAnsi" w:hAnsiTheme="majorHAnsi"/>
          <w:b/>
          <w:u w:val="single"/>
        </w:rPr>
        <w:t>– H. Slobodníková</w:t>
      </w:r>
    </w:p>
    <w:p w:rsidR="004C7159" w:rsidRDefault="004C7159" w:rsidP="0031466F">
      <w:pPr>
        <w:pStyle w:val="Odstavecseseznamem"/>
        <w:numPr>
          <w:ilvl w:val="0"/>
          <w:numId w:val="37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4C7159">
        <w:rPr>
          <w:rFonts w:asciiTheme="majorHAnsi" w:hAnsiTheme="majorHAnsi"/>
        </w:rPr>
        <w:t>okument je v současné chvíli ve fázi finalizace</w:t>
      </w:r>
    </w:p>
    <w:p w:rsidR="004C7159" w:rsidRPr="004C7159" w:rsidRDefault="004C7159" w:rsidP="004C7159">
      <w:pPr>
        <w:pStyle w:val="Odstavecseseznamem"/>
        <w:numPr>
          <w:ilvl w:val="0"/>
          <w:numId w:val="37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dne 12. 2. 2016 bylo ukončeno vnější připomínkové řízení, zaslané připomínky byly diskutovány na tematických skupinách KAP, kde bylo navrženo, jak se s nimi vypořádat</w:t>
      </w:r>
    </w:p>
    <w:p w:rsidR="0021734B" w:rsidRPr="00302EA7" w:rsidRDefault="004C7159" w:rsidP="0021734B">
      <w:pPr>
        <w:pStyle w:val="Odstavecseseznamem"/>
        <w:numPr>
          <w:ilvl w:val="0"/>
          <w:numId w:val="37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plánované </w:t>
      </w:r>
      <w:r w:rsidR="00D55CFA">
        <w:rPr>
          <w:rFonts w:asciiTheme="majorHAnsi" w:hAnsiTheme="majorHAnsi"/>
        </w:rPr>
        <w:t xml:space="preserve">předložení </w:t>
      </w:r>
      <w:r>
        <w:rPr>
          <w:rFonts w:asciiTheme="majorHAnsi" w:hAnsiTheme="majorHAnsi"/>
        </w:rPr>
        <w:t>ZJMK</w:t>
      </w:r>
      <w:r w:rsidR="00D55CFA">
        <w:rPr>
          <w:rFonts w:asciiTheme="majorHAnsi" w:hAnsiTheme="majorHAnsi"/>
        </w:rPr>
        <w:t xml:space="preserve"> na zasedání konané</w:t>
      </w:r>
      <w:r>
        <w:rPr>
          <w:rFonts w:asciiTheme="majorHAnsi" w:hAnsiTheme="majorHAnsi"/>
        </w:rPr>
        <w:t xml:space="preserve"> 2</w:t>
      </w:r>
      <w:r w:rsidR="0031165E">
        <w:rPr>
          <w:rFonts w:asciiTheme="majorHAnsi" w:hAnsiTheme="majorHAnsi"/>
        </w:rPr>
        <w:t>1</w:t>
      </w:r>
      <w:r>
        <w:rPr>
          <w:rFonts w:asciiTheme="majorHAnsi" w:hAnsiTheme="majorHAnsi"/>
        </w:rPr>
        <w:t>. 4. 2016</w:t>
      </w:r>
    </w:p>
    <w:p w:rsidR="00313C51" w:rsidRDefault="004C4472" w:rsidP="004C4472">
      <w:pPr>
        <w:spacing w:line="24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5</w:t>
      </w:r>
      <w:r w:rsidR="00D81CAF" w:rsidRPr="00DE59C7">
        <w:rPr>
          <w:rFonts w:asciiTheme="majorHAnsi" w:hAnsiTheme="majorHAnsi"/>
          <w:b/>
          <w:u w:val="single"/>
        </w:rPr>
        <w:t xml:space="preserve">. </w:t>
      </w:r>
      <w:r>
        <w:rPr>
          <w:rFonts w:asciiTheme="majorHAnsi" w:hAnsiTheme="majorHAnsi"/>
          <w:b/>
          <w:u w:val="single"/>
        </w:rPr>
        <w:t>A</w:t>
      </w:r>
      <w:r w:rsidRPr="004C4472">
        <w:rPr>
          <w:rFonts w:asciiTheme="majorHAnsi" w:hAnsiTheme="majorHAnsi"/>
          <w:b/>
          <w:u w:val="single"/>
        </w:rPr>
        <w:t xml:space="preserve">ktuální vyhlášené a připravované výzvy tematicky zaměřených operačních programů a </w:t>
      </w:r>
      <w:proofErr w:type="spellStart"/>
      <w:r w:rsidRPr="004C4472">
        <w:rPr>
          <w:rFonts w:asciiTheme="majorHAnsi" w:hAnsiTheme="majorHAnsi"/>
          <w:b/>
          <w:u w:val="single"/>
        </w:rPr>
        <w:t>Interreg</w:t>
      </w:r>
      <w:proofErr w:type="spellEnd"/>
      <w:r w:rsidRPr="004C4472">
        <w:rPr>
          <w:rFonts w:asciiTheme="majorHAnsi" w:hAnsiTheme="majorHAnsi"/>
          <w:b/>
          <w:u w:val="single"/>
        </w:rPr>
        <w:t xml:space="preserve"> V-A</w:t>
      </w:r>
      <w:r w:rsidR="00DA77DC">
        <w:rPr>
          <w:rFonts w:asciiTheme="majorHAnsi" w:hAnsiTheme="majorHAnsi"/>
          <w:b/>
          <w:u w:val="single"/>
        </w:rPr>
        <w:t>, P. Fišer</w:t>
      </w:r>
    </w:p>
    <w:p w:rsidR="00DA77DC" w:rsidRDefault="004C7159" w:rsidP="0031466F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č</w:t>
      </w:r>
      <w:r w:rsidR="00567C4A">
        <w:rPr>
          <w:rFonts w:asciiTheme="majorHAnsi" w:hAnsiTheme="majorHAnsi"/>
        </w:rPr>
        <w:t xml:space="preserve">lenové PS byli seznámeni s aktuálně vyhlášenými výzvami IROP CS 2.4, OP ŽP CS 5.1, 5.2, výzvami OP VVV a aktuálními informacemi o programu </w:t>
      </w:r>
      <w:proofErr w:type="spellStart"/>
      <w:r w:rsidR="00567C4A">
        <w:rPr>
          <w:rFonts w:asciiTheme="majorHAnsi" w:hAnsiTheme="majorHAnsi"/>
        </w:rPr>
        <w:t>Interreg</w:t>
      </w:r>
      <w:proofErr w:type="spellEnd"/>
      <w:r w:rsidR="00567C4A">
        <w:rPr>
          <w:rFonts w:asciiTheme="majorHAnsi" w:hAnsiTheme="majorHAnsi"/>
        </w:rPr>
        <w:t xml:space="preserve"> V-A</w:t>
      </w:r>
      <w:r w:rsidR="006D14B6">
        <w:rPr>
          <w:rFonts w:asciiTheme="majorHAnsi" w:hAnsiTheme="majorHAnsi"/>
        </w:rPr>
        <w:t xml:space="preserve"> At/CZ 2014-2020</w:t>
      </w:r>
    </w:p>
    <w:p w:rsidR="0031466F" w:rsidRPr="0031466F" w:rsidRDefault="004C7159" w:rsidP="0031466F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31466F">
        <w:rPr>
          <w:rFonts w:asciiTheme="majorHAnsi" w:hAnsiTheme="majorHAnsi"/>
        </w:rPr>
        <w:t xml:space="preserve">odrobné informace </w:t>
      </w:r>
      <w:r w:rsidR="00567C4A">
        <w:rPr>
          <w:rFonts w:asciiTheme="majorHAnsi" w:hAnsiTheme="majorHAnsi"/>
        </w:rPr>
        <w:t xml:space="preserve">o podmínkách jednotlivých výzev </w:t>
      </w:r>
      <w:r w:rsidR="006F165E">
        <w:rPr>
          <w:rFonts w:asciiTheme="majorHAnsi" w:hAnsiTheme="majorHAnsi"/>
        </w:rPr>
        <w:t>jsou uvedeny v příloze č. 4, 4</w:t>
      </w:r>
      <w:r w:rsidR="0031466F">
        <w:rPr>
          <w:rFonts w:asciiTheme="majorHAnsi" w:hAnsiTheme="majorHAnsi"/>
        </w:rPr>
        <w:t>a</w:t>
      </w:r>
    </w:p>
    <w:p w:rsidR="000C60D4" w:rsidRDefault="004C4472" w:rsidP="004C4472">
      <w:pPr>
        <w:spacing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6</w:t>
      </w:r>
      <w:r w:rsidR="00C21556" w:rsidRPr="00DE59C7">
        <w:rPr>
          <w:rFonts w:asciiTheme="majorHAnsi" w:hAnsiTheme="majorHAnsi"/>
          <w:b/>
          <w:u w:val="single"/>
        </w:rPr>
        <w:t xml:space="preserve">. </w:t>
      </w:r>
      <w:r>
        <w:rPr>
          <w:rFonts w:asciiTheme="majorHAnsi" w:hAnsiTheme="majorHAnsi"/>
          <w:b/>
          <w:u w:val="single"/>
        </w:rPr>
        <w:t>D</w:t>
      </w:r>
      <w:r w:rsidRPr="004C4472">
        <w:rPr>
          <w:rFonts w:asciiTheme="majorHAnsi" w:hAnsiTheme="majorHAnsi"/>
          <w:b/>
          <w:u w:val="single"/>
        </w:rPr>
        <w:t>iskuse a závěr</w:t>
      </w:r>
    </w:p>
    <w:p w:rsidR="008B3D2E" w:rsidRPr="00DA77DC" w:rsidRDefault="00BF2A56" w:rsidP="00DA77DC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C1677C" w:rsidRPr="00DA77DC">
        <w:rPr>
          <w:rFonts w:asciiTheme="majorHAnsi" w:hAnsiTheme="majorHAnsi"/>
        </w:rPr>
        <w:t>roběhla diskuze ohledně problematiky provádění kontrol</w:t>
      </w:r>
      <w:r w:rsidR="008B3D2E" w:rsidRPr="00DA77DC">
        <w:rPr>
          <w:rFonts w:asciiTheme="majorHAnsi" w:hAnsiTheme="majorHAnsi"/>
        </w:rPr>
        <w:t xml:space="preserve"> řídících orgánů v oblasti veřejných zakázek</w:t>
      </w:r>
      <w:r w:rsidR="00C1677C" w:rsidRPr="00DA77DC">
        <w:rPr>
          <w:rFonts w:asciiTheme="majorHAnsi" w:hAnsiTheme="majorHAnsi"/>
        </w:rPr>
        <w:t>. Kontroly</w:t>
      </w:r>
      <w:r w:rsidR="008B3D2E" w:rsidRPr="00DA77DC">
        <w:rPr>
          <w:rFonts w:asciiTheme="majorHAnsi" w:hAnsiTheme="majorHAnsi"/>
        </w:rPr>
        <w:t xml:space="preserve"> jsou v řadě případů nepředvídatelné a v rozporu s právními předpisy. </w:t>
      </w:r>
      <w:r w:rsidR="00F81864" w:rsidRPr="00DA77DC">
        <w:rPr>
          <w:rFonts w:asciiTheme="majorHAnsi" w:hAnsiTheme="majorHAnsi"/>
        </w:rPr>
        <w:t xml:space="preserve">Proti závěrům kontroly lze podat námitky, rozhoduje o nich ale stejný subjekt, nikoliv subjekt nezávislý. </w:t>
      </w:r>
    </w:p>
    <w:p w:rsidR="008B3D2E" w:rsidRPr="00B862A5" w:rsidRDefault="00B862A5" w:rsidP="00B862A5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  <w:r w:rsidR="001110D3" w:rsidRPr="00CF6B02">
        <w:rPr>
          <w:rFonts w:asciiTheme="majorHAnsi" w:hAnsiTheme="majorHAnsi"/>
          <w:b/>
          <w:u w:val="single"/>
        </w:rPr>
        <w:lastRenderedPageBreak/>
        <w:t>Usnesení:</w:t>
      </w:r>
      <w:r w:rsidR="001110D3">
        <w:rPr>
          <w:rFonts w:asciiTheme="majorHAnsi" w:hAnsiTheme="majorHAnsi"/>
        </w:rPr>
        <w:t xml:space="preserve"> </w:t>
      </w:r>
      <w:r w:rsidR="008B3D2E" w:rsidRPr="001110D3">
        <w:rPr>
          <w:rFonts w:asciiTheme="majorHAnsi" w:hAnsiTheme="majorHAnsi"/>
          <w:i/>
        </w:rPr>
        <w:t xml:space="preserve">PS pro vzdělávání a zaměstnanost </w:t>
      </w:r>
      <w:r w:rsidR="008B3D2E" w:rsidRPr="001110D3">
        <w:rPr>
          <w:rFonts w:asciiTheme="majorHAnsi" w:hAnsiTheme="majorHAnsi"/>
          <w:b/>
          <w:i/>
        </w:rPr>
        <w:t>doporučuje</w:t>
      </w:r>
      <w:r w:rsidR="008B3D2E" w:rsidRPr="001110D3">
        <w:rPr>
          <w:rFonts w:asciiTheme="majorHAnsi" w:hAnsiTheme="majorHAnsi"/>
          <w:i/>
        </w:rPr>
        <w:t xml:space="preserve"> RSK JMK zaslat </w:t>
      </w:r>
      <w:r w:rsidR="00450E64">
        <w:rPr>
          <w:rFonts w:asciiTheme="majorHAnsi" w:hAnsiTheme="majorHAnsi"/>
          <w:i/>
        </w:rPr>
        <w:t xml:space="preserve">MMR, NKÚ, </w:t>
      </w:r>
      <w:r w:rsidR="008B3D2E" w:rsidRPr="001110D3">
        <w:rPr>
          <w:rFonts w:asciiTheme="majorHAnsi" w:hAnsiTheme="majorHAnsi"/>
          <w:i/>
        </w:rPr>
        <w:t>MV, MŠMT, MPSV, MF, příp. dalším ministerstvům dopis informující o zcela nepředvídatelných závěrech z kontrol řídících orgánů operačních programů, které neodpovídající interpretaci právních předpisů v souladu se základn</w:t>
      </w:r>
      <w:r w:rsidR="005E278B">
        <w:rPr>
          <w:rFonts w:asciiTheme="majorHAnsi" w:hAnsiTheme="majorHAnsi"/>
          <w:i/>
        </w:rPr>
        <w:t>ími výkladovými metodami práva.</w:t>
      </w:r>
    </w:p>
    <w:p w:rsidR="001110D3" w:rsidRPr="001110D3" w:rsidRDefault="001110D3" w:rsidP="001110D3">
      <w:pPr>
        <w:spacing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19</w:t>
      </w:r>
      <w:r w:rsidRPr="008060FE">
        <w:rPr>
          <w:rFonts w:asciiTheme="majorHAnsi" w:hAnsiTheme="majorHAnsi"/>
        </w:rPr>
        <w:t>-0-0</w:t>
      </w:r>
    </w:p>
    <w:p w:rsidR="00BF2A56" w:rsidRPr="001110D3" w:rsidRDefault="00BF2A56" w:rsidP="00BF2A5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Diskuze:</w:t>
      </w:r>
    </w:p>
    <w:p w:rsidR="008B3D2E" w:rsidRPr="00DA77DC" w:rsidRDefault="00BF2A56" w:rsidP="00BF2A5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F81864" w:rsidRPr="00DA77DC">
        <w:rPr>
          <w:rFonts w:asciiTheme="majorHAnsi" w:hAnsiTheme="majorHAnsi"/>
        </w:rPr>
        <w:t xml:space="preserve">odněty ohledně této problematiky a doporučení je také třeba </w:t>
      </w:r>
      <w:r w:rsidR="00295A44" w:rsidRPr="00DA77DC">
        <w:rPr>
          <w:rFonts w:asciiTheme="majorHAnsi" w:hAnsiTheme="majorHAnsi"/>
        </w:rPr>
        <w:t xml:space="preserve">dále </w:t>
      </w:r>
      <w:r w:rsidR="00F81864" w:rsidRPr="00DA77DC">
        <w:rPr>
          <w:rFonts w:asciiTheme="majorHAnsi" w:hAnsiTheme="majorHAnsi"/>
        </w:rPr>
        <w:t xml:space="preserve">směřovat </w:t>
      </w:r>
      <w:r w:rsidR="00295A44" w:rsidRPr="00DA77DC">
        <w:rPr>
          <w:rFonts w:asciiTheme="majorHAnsi" w:hAnsiTheme="majorHAnsi"/>
        </w:rPr>
        <w:t>na Odbor řízení a koordinace fondů EU</w:t>
      </w:r>
      <w:r w:rsidR="00DF1594">
        <w:rPr>
          <w:rFonts w:asciiTheme="majorHAnsi" w:hAnsiTheme="majorHAnsi"/>
        </w:rPr>
        <w:t>,</w:t>
      </w:r>
      <w:r w:rsidR="00295A44" w:rsidRPr="00DA77DC">
        <w:rPr>
          <w:rFonts w:asciiTheme="majorHAnsi" w:hAnsiTheme="majorHAnsi"/>
        </w:rPr>
        <w:t xml:space="preserve"> MMR (ředitelka odboru Mgr. Kateřina Neveselá) a na Odbor IV Sekce kontrolní</w:t>
      </w:r>
      <w:r w:rsidR="00DF1594">
        <w:rPr>
          <w:rFonts w:asciiTheme="majorHAnsi" w:hAnsiTheme="majorHAnsi"/>
        </w:rPr>
        <w:t>,</w:t>
      </w:r>
      <w:r w:rsidR="00295A44" w:rsidRPr="00DA77DC">
        <w:rPr>
          <w:rFonts w:asciiTheme="majorHAnsi" w:hAnsiTheme="majorHAnsi"/>
        </w:rPr>
        <w:t xml:space="preserve"> NKÚ (Ředitel odboru Ing. Josef Polák).</w:t>
      </w:r>
    </w:p>
    <w:p w:rsidR="005B2B31" w:rsidRPr="00F832BC" w:rsidRDefault="004C7159" w:rsidP="00DA77DC">
      <w:pPr>
        <w:pStyle w:val="Odstavecseseznamem"/>
        <w:numPr>
          <w:ilvl w:val="0"/>
          <w:numId w:val="37"/>
        </w:numPr>
        <w:spacing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p</w:t>
      </w:r>
      <w:r w:rsidR="005B2B31" w:rsidRPr="00DA77DC">
        <w:rPr>
          <w:rFonts w:asciiTheme="majorHAnsi" w:hAnsiTheme="majorHAnsi"/>
        </w:rPr>
        <w:t xml:space="preserve">odrobné informace o celé problematice kontrol VZ jsou uvedeny v příloze č. </w:t>
      </w:r>
      <w:r w:rsidR="006F165E">
        <w:rPr>
          <w:rFonts w:asciiTheme="majorHAnsi" w:hAnsiTheme="majorHAnsi"/>
        </w:rPr>
        <w:t>5</w:t>
      </w:r>
    </w:p>
    <w:p w:rsidR="00F832BC" w:rsidRPr="00DA77DC" w:rsidRDefault="00F832BC" w:rsidP="00DA77DC">
      <w:pPr>
        <w:pStyle w:val="Odstavecseseznamem"/>
        <w:numPr>
          <w:ilvl w:val="0"/>
          <w:numId w:val="37"/>
        </w:numPr>
        <w:spacing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informace k Pracovní skupině Vzdělávání a zaměstnanost, včetně zápisů a příloh jsou umístěny na </w:t>
      </w:r>
      <w:hyperlink r:id="rId9" w:history="1">
        <w:r w:rsidRPr="004B56F7">
          <w:rPr>
            <w:rStyle w:val="Hypertextovodkaz"/>
            <w:rFonts w:asciiTheme="majorHAnsi" w:hAnsiTheme="majorHAnsi"/>
          </w:rPr>
          <w:t>www.rskjmk.cz</w:t>
        </w:r>
      </w:hyperlink>
      <w:r>
        <w:rPr>
          <w:rFonts w:asciiTheme="majorHAnsi" w:hAnsiTheme="majorHAnsi"/>
        </w:rPr>
        <w:t xml:space="preserve"> </w:t>
      </w:r>
    </w:p>
    <w:p w:rsidR="00B93964" w:rsidRDefault="00B93964" w:rsidP="004C4472">
      <w:pPr>
        <w:spacing w:line="240" w:lineRule="auto"/>
        <w:jc w:val="both"/>
        <w:rPr>
          <w:rFonts w:asciiTheme="majorHAnsi" w:hAnsiTheme="majorHAnsi"/>
          <w:u w:val="single"/>
        </w:rPr>
      </w:pPr>
    </w:p>
    <w:p w:rsidR="00B93964" w:rsidRDefault="00B93964" w:rsidP="004C4472">
      <w:pPr>
        <w:spacing w:line="240" w:lineRule="auto"/>
        <w:jc w:val="both"/>
        <w:rPr>
          <w:rFonts w:asciiTheme="majorHAnsi" w:hAnsiTheme="majorHAnsi"/>
          <w:u w:val="single"/>
        </w:rPr>
      </w:pPr>
    </w:p>
    <w:p w:rsidR="004265D1" w:rsidRPr="00DE59C7" w:rsidRDefault="004265D1" w:rsidP="004C4472">
      <w:pPr>
        <w:spacing w:line="240" w:lineRule="auto"/>
        <w:jc w:val="both"/>
        <w:rPr>
          <w:rFonts w:asciiTheme="majorHAnsi" w:hAnsiTheme="majorHAnsi"/>
          <w:u w:val="single"/>
        </w:rPr>
      </w:pPr>
      <w:r w:rsidRPr="00DE59C7">
        <w:rPr>
          <w:rFonts w:asciiTheme="majorHAnsi" w:hAnsiTheme="majorHAnsi"/>
          <w:u w:val="single"/>
        </w:rPr>
        <w:t>Přílohy</w:t>
      </w:r>
      <w:r w:rsidR="00854345">
        <w:rPr>
          <w:rFonts w:asciiTheme="majorHAnsi" w:hAnsiTheme="majorHAnsi"/>
          <w:u w:val="single"/>
        </w:rPr>
        <w:t>:</w:t>
      </w:r>
    </w:p>
    <w:p w:rsidR="00371F86" w:rsidRDefault="00EA64D9" w:rsidP="004C447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Příloha č. 1: </w:t>
      </w:r>
      <w:r w:rsidR="00AB456C">
        <w:rPr>
          <w:rFonts w:asciiTheme="majorHAnsi" w:hAnsiTheme="majorHAnsi"/>
        </w:rPr>
        <w:t xml:space="preserve">Prezentace - </w:t>
      </w:r>
      <w:r w:rsidR="0031466F">
        <w:rPr>
          <w:rFonts w:asciiTheme="majorHAnsi" w:hAnsiTheme="majorHAnsi"/>
        </w:rPr>
        <w:t>MAP Brno</w:t>
      </w:r>
    </w:p>
    <w:p w:rsidR="006F165E" w:rsidRDefault="006F165E" w:rsidP="004C447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Příloha č. 2: Postupy KAP</w:t>
      </w:r>
    </w:p>
    <w:p w:rsidR="00ED08DC" w:rsidRDefault="00EA64D9" w:rsidP="004C447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Příloha č. </w:t>
      </w:r>
      <w:r w:rsidR="006F165E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: Prezentace - </w:t>
      </w:r>
      <w:r w:rsidR="0031466F">
        <w:rPr>
          <w:rFonts w:asciiTheme="majorHAnsi" w:hAnsiTheme="majorHAnsi"/>
          <w:bCs/>
        </w:rPr>
        <w:t>Aktuální informace KAP</w:t>
      </w:r>
    </w:p>
    <w:p w:rsidR="009918A4" w:rsidRDefault="00D471CA" w:rsidP="004C447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Příloha č. </w:t>
      </w:r>
      <w:r w:rsidR="006F165E">
        <w:rPr>
          <w:rFonts w:asciiTheme="majorHAnsi" w:hAnsiTheme="majorHAnsi"/>
        </w:rPr>
        <w:t>4</w:t>
      </w:r>
      <w:r w:rsidR="00AB456C">
        <w:rPr>
          <w:rFonts w:asciiTheme="majorHAnsi" w:hAnsiTheme="majorHAnsi"/>
        </w:rPr>
        <w:t xml:space="preserve">: Prezentace - </w:t>
      </w:r>
      <w:r w:rsidR="0031466F">
        <w:rPr>
          <w:rFonts w:asciiTheme="majorHAnsi" w:hAnsiTheme="majorHAnsi"/>
        </w:rPr>
        <w:t>Aktuální výzvy</w:t>
      </w:r>
    </w:p>
    <w:p w:rsidR="00423005" w:rsidRDefault="006F165E" w:rsidP="004C447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Příloha č. 4</w:t>
      </w:r>
      <w:r w:rsidR="0031466F">
        <w:rPr>
          <w:rFonts w:asciiTheme="majorHAnsi" w:hAnsiTheme="majorHAnsi"/>
        </w:rPr>
        <w:t xml:space="preserve">a: Prezentace - </w:t>
      </w:r>
      <w:proofErr w:type="spellStart"/>
      <w:r w:rsidR="0031466F">
        <w:rPr>
          <w:rFonts w:asciiTheme="majorHAnsi" w:hAnsiTheme="majorHAnsi"/>
        </w:rPr>
        <w:t>Interreg</w:t>
      </w:r>
      <w:proofErr w:type="spellEnd"/>
      <w:r w:rsidR="0031466F">
        <w:rPr>
          <w:rFonts w:asciiTheme="majorHAnsi" w:hAnsiTheme="majorHAnsi"/>
        </w:rPr>
        <w:t xml:space="preserve"> V-A AT-CZ</w:t>
      </w:r>
    </w:p>
    <w:p w:rsidR="009C7E11" w:rsidRDefault="006F165E" w:rsidP="004C447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Příloha č. 5</w:t>
      </w:r>
      <w:r w:rsidR="0031466F">
        <w:rPr>
          <w:rFonts w:asciiTheme="majorHAnsi" w:hAnsiTheme="majorHAnsi"/>
        </w:rPr>
        <w:t>: Kontrola veřejných zakázek</w:t>
      </w:r>
    </w:p>
    <w:p w:rsidR="0031466F" w:rsidRDefault="0031466F" w:rsidP="004C4472">
      <w:pPr>
        <w:spacing w:after="0" w:line="240" w:lineRule="auto"/>
        <w:jc w:val="both"/>
        <w:rPr>
          <w:rFonts w:asciiTheme="majorHAnsi" w:hAnsiTheme="majorHAnsi"/>
        </w:rPr>
      </w:pPr>
    </w:p>
    <w:p w:rsidR="0031466F" w:rsidRDefault="0031466F" w:rsidP="004C4472">
      <w:pPr>
        <w:spacing w:after="0" w:line="240" w:lineRule="auto"/>
        <w:jc w:val="both"/>
        <w:rPr>
          <w:rFonts w:asciiTheme="majorHAnsi" w:hAnsiTheme="majorHAnsi"/>
        </w:rPr>
      </w:pPr>
    </w:p>
    <w:p w:rsidR="00423005" w:rsidRDefault="009F745E" w:rsidP="004C4472">
      <w:pPr>
        <w:spacing w:after="0" w:line="240" w:lineRule="auto"/>
        <w:jc w:val="both"/>
        <w:rPr>
          <w:rFonts w:asciiTheme="majorHAnsi" w:hAnsiTheme="majorHAnsi"/>
        </w:rPr>
      </w:pPr>
      <w:r w:rsidRPr="00DE59C7">
        <w:rPr>
          <w:rFonts w:asciiTheme="majorHAnsi" w:hAnsiTheme="majorHAnsi"/>
        </w:rPr>
        <w:t>Zapsala: Ing. Barbora Janečková</w:t>
      </w:r>
    </w:p>
    <w:p w:rsidR="009C7E11" w:rsidRDefault="009C7E11" w:rsidP="004C4472">
      <w:pPr>
        <w:spacing w:after="0" w:line="240" w:lineRule="auto"/>
        <w:jc w:val="both"/>
        <w:rPr>
          <w:rFonts w:asciiTheme="majorHAnsi" w:hAnsiTheme="majorHAnsi"/>
        </w:rPr>
      </w:pPr>
    </w:p>
    <w:p w:rsidR="009C7E11" w:rsidRDefault="009C7E11" w:rsidP="004C4472">
      <w:pPr>
        <w:spacing w:after="0" w:line="240" w:lineRule="auto"/>
        <w:jc w:val="both"/>
        <w:rPr>
          <w:rFonts w:asciiTheme="majorHAnsi" w:hAnsiTheme="majorHAnsi"/>
        </w:rPr>
      </w:pPr>
    </w:p>
    <w:p w:rsidR="0018676C" w:rsidRPr="00423005" w:rsidRDefault="000C60D4" w:rsidP="004C4472">
      <w:pPr>
        <w:spacing w:after="0" w:line="240" w:lineRule="auto"/>
        <w:jc w:val="both"/>
        <w:rPr>
          <w:rFonts w:asciiTheme="majorHAnsi" w:hAnsiTheme="majorHAnsi"/>
        </w:rPr>
      </w:pPr>
      <w:r w:rsidRPr="00DE59C7">
        <w:rPr>
          <w:rFonts w:asciiTheme="majorHAnsi" w:hAnsiTheme="majorHAnsi"/>
        </w:rPr>
        <w:t xml:space="preserve">Schválila: </w:t>
      </w:r>
      <w:r w:rsidR="00854345">
        <w:rPr>
          <w:rFonts w:asciiTheme="majorHAnsi" w:hAnsiTheme="majorHAnsi"/>
        </w:rPr>
        <w:t>JUDr. Hana Poláková</w:t>
      </w:r>
    </w:p>
    <w:p w:rsidR="004C4472" w:rsidRPr="00423005" w:rsidRDefault="004C4472">
      <w:pPr>
        <w:spacing w:after="0" w:line="240" w:lineRule="auto"/>
        <w:jc w:val="both"/>
        <w:rPr>
          <w:rFonts w:asciiTheme="majorHAnsi" w:hAnsiTheme="majorHAnsi"/>
        </w:rPr>
      </w:pPr>
    </w:p>
    <w:sectPr w:rsidR="004C4472" w:rsidRPr="00423005" w:rsidSect="002F4DE3">
      <w:headerReference w:type="default" r:id="rId10"/>
      <w:pgSz w:w="11906" w:h="16838"/>
      <w:pgMar w:top="720" w:right="720" w:bottom="128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39" w:rsidRDefault="00C33339" w:rsidP="00DC3DF2">
      <w:pPr>
        <w:spacing w:after="0" w:line="240" w:lineRule="auto"/>
      </w:pPr>
      <w:r>
        <w:separator/>
      </w:r>
    </w:p>
  </w:endnote>
  <w:endnote w:type="continuationSeparator" w:id="0">
    <w:p w:rsidR="00C33339" w:rsidRDefault="00C33339" w:rsidP="00DC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39" w:rsidRDefault="00C33339" w:rsidP="00DC3DF2">
      <w:pPr>
        <w:spacing w:after="0" w:line="240" w:lineRule="auto"/>
      </w:pPr>
      <w:r>
        <w:separator/>
      </w:r>
    </w:p>
  </w:footnote>
  <w:footnote w:type="continuationSeparator" w:id="0">
    <w:p w:rsidR="00C33339" w:rsidRDefault="00C33339" w:rsidP="00DC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F2" w:rsidRPr="00DC3DF2" w:rsidRDefault="00B93964" w:rsidP="004C4472">
    <w:pPr>
      <w:spacing w:after="0"/>
      <w:jc w:val="center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60288" behindDoc="1" locked="0" layoutInCell="1" allowOverlap="1" wp14:anchorId="20475F1C" wp14:editId="6D1888F0">
          <wp:simplePos x="0" y="0"/>
          <wp:positionH relativeFrom="column">
            <wp:posOffset>4771390</wp:posOffset>
          </wp:positionH>
          <wp:positionV relativeFrom="paragraph">
            <wp:posOffset>9552305</wp:posOffset>
          </wp:positionV>
          <wp:extent cx="2696210" cy="837565"/>
          <wp:effectExtent l="0" t="0" r="8890" b="635"/>
          <wp:wrapTight wrapText="bothSides">
            <wp:wrapPolygon edited="0">
              <wp:start x="0" y="0"/>
              <wp:lineTo x="0" y="21125"/>
              <wp:lineTo x="21519" y="21125"/>
              <wp:lineTo x="21519" y="0"/>
              <wp:lineTo x="0" y="0"/>
            </wp:wrapPolygon>
          </wp:wrapTight>
          <wp:docPr id="3" name="Obrázek 3" descr="logo!!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!!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621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614A623C" wp14:editId="7DA78C28">
          <wp:simplePos x="0" y="0"/>
          <wp:positionH relativeFrom="column">
            <wp:posOffset>4771390</wp:posOffset>
          </wp:positionH>
          <wp:positionV relativeFrom="paragraph">
            <wp:posOffset>9552305</wp:posOffset>
          </wp:positionV>
          <wp:extent cx="2696210" cy="837565"/>
          <wp:effectExtent l="0" t="0" r="8890" b="635"/>
          <wp:wrapTight wrapText="bothSides">
            <wp:wrapPolygon edited="0">
              <wp:start x="0" y="0"/>
              <wp:lineTo x="0" y="21125"/>
              <wp:lineTo x="21519" y="21125"/>
              <wp:lineTo x="21519" y="0"/>
              <wp:lineTo x="0" y="0"/>
            </wp:wrapPolygon>
          </wp:wrapTight>
          <wp:docPr id="2" name="Obrázek 2" descr="logo!!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!!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621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</w:rPr>
      <w:drawing>
        <wp:anchor distT="0" distB="0" distL="114300" distR="114300" simplePos="0" relativeHeight="251658240" behindDoc="1" locked="0" layoutInCell="1" allowOverlap="1" wp14:anchorId="1FB8DE1C" wp14:editId="122D8A27">
          <wp:simplePos x="0" y="0"/>
          <wp:positionH relativeFrom="column">
            <wp:posOffset>4771390</wp:posOffset>
          </wp:positionH>
          <wp:positionV relativeFrom="paragraph">
            <wp:posOffset>9552305</wp:posOffset>
          </wp:positionV>
          <wp:extent cx="2696210" cy="837565"/>
          <wp:effectExtent l="0" t="0" r="8890" b="635"/>
          <wp:wrapTight wrapText="bothSides">
            <wp:wrapPolygon edited="0">
              <wp:start x="0" y="0"/>
              <wp:lineTo x="0" y="21125"/>
              <wp:lineTo x="21519" y="21125"/>
              <wp:lineTo x="21519" y="0"/>
              <wp:lineTo x="0" y="0"/>
            </wp:wrapPolygon>
          </wp:wrapTight>
          <wp:docPr id="1" name="Obrázek 1" descr="logo!!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!!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621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DF2" w:rsidRPr="00DC3DF2">
      <w:rPr>
        <w:b/>
        <w:sz w:val="24"/>
      </w:rPr>
      <w:t>Regionální stálá konference pro území Jihomoravského kraje</w:t>
    </w:r>
  </w:p>
  <w:p w:rsidR="00DC3DF2" w:rsidRPr="00DC3DF2" w:rsidRDefault="000C60D4" w:rsidP="00DC3DF2">
    <w:pPr>
      <w:jc w:val="center"/>
      <w:rPr>
        <w:b/>
        <w:sz w:val="24"/>
      </w:rPr>
    </w:pPr>
    <w:r>
      <w:rPr>
        <w:b/>
        <w:sz w:val="24"/>
      </w:rPr>
      <w:t>Pracovní skupina</w:t>
    </w:r>
    <w:r w:rsidR="00153E9E">
      <w:rPr>
        <w:b/>
        <w:sz w:val="24"/>
      </w:rPr>
      <w:t xml:space="preserve"> pro vzdělávání a zaměstnanost</w:t>
    </w:r>
  </w:p>
  <w:p w:rsidR="00DC3DF2" w:rsidRDefault="00DC3D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190C"/>
    <w:multiLevelType w:val="hybridMultilevel"/>
    <w:tmpl w:val="CEB466A4"/>
    <w:lvl w:ilvl="0" w:tplc="F1C814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229C3"/>
    <w:multiLevelType w:val="hybridMultilevel"/>
    <w:tmpl w:val="BE4AC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76B29"/>
    <w:multiLevelType w:val="hybridMultilevel"/>
    <w:tmpl w:val="B2667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552FB"/>
    <w:multiLevelType w:val="hybridMultilevel"/>
    <w:tmpl w:val="98C68ED6"/>
    <w:lvl w:ilvl="0" w:tplc="0BF653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B3EA5"/>
    <w:multiLevelType w:val="hybridMultilevel"/>
    <w:tmpl w:val="C37A9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E530A"/>
    <w:multiLevelType w:val="hybridMultilevel"/>
    <w:tmpl w:val="417A4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73620"/>
    <w:multiLevelType w:val="hybridMultilevel"/>
    <w:tmpl w:val="ABC42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43199"/>
    <w:multiLevelType w:val="hybridMultilevel"/>
    <w:tmpl w:val="7C1CC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94ACB"/>
    <w:multiLevelType w:val="hybridMultilevel"/>
    <w:tmpl w:val="3BE4F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80D04"/>
    <w:multiLevelType w:val="hybridMultilevel"/>
    <w:tmpl w:val="B5B8C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C5B7F"/>
    <w:multiLevelType w:val="hybridMultilevel"/>
    <w:tmpl w:val="B156C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A46C2"/>
    <w:multiLevelType w:val="hybridMultilevel"/>
    <w:tmpl w:val="30FCB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87308"/>
    <w:multiLevelType w:val="hybridMultilevel"/>
    <w:tmpl w:val="9EF0FA52"/>
    <w:lvl w:ilvl="0" w:tplc="A8566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15935"/>
    <w:multiLevelType w:val="hybridMultilevel"/>
    <w:tmpl w:val="2828F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32045"/>
    <w:multiLevelType w:val="hybridMultilevel"/>
    <w:tmpl w:val="C42A2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9296F"/>
    <w:multiLevelType w:val="hybridMultilevel"/>
    <w:tmpl w:val="70AA9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22A64"/>
    <w:multiLevelType w:val="hybridMultilevel"/>
    <w:tmpl w:val="EB3AD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D2793"/>
    <w:multiLevelType w:val="hybridMultilevel"/>
    <w:tmpl w:val="00A4F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C4780"/>
    <w:multiLevelType w:val="hybridMultilevel"/>
    <w:tmpl w:val="A3B86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A0085"/>
    <w:multiLevelType w:val="hybridMultilevel"/>
    <w:tmpl w:val="37C26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150AE"/>
    <w:multiLevelType w:val="hybridMultilevel"/>
    <w:tmpl w:val="EF0C6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F5287"/>
    <w:multiLevelType w:val="hybridMultilevel"/>
    <w:tmpl w:val="9CD4D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512E0"/>
    <w:multiLevelType w:val="hybridMultilevel"/>
    <w:tmpl w:val="65F862CC"/>
    <w:lvl w:ilvl="0" w:tplc="E15C1FE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F31889"/>
    <w:multiLevelType w:val="hybridMultilevel"/>
    <w:tmpl w:val="BEB01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F47E7"/>
    <w:multiLevelType w:val="hybridMultilevel"/>
    <w:tmpl w:val="610EE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6523F"/>
    <w:multiLevelType w:val="hybridMultilevel"/>
    <w:tmpl w:val="E0AE2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963DB"/>
    <w:multiLevelType w:val="hybridMultilevel"/>
    <w:tmpl w:val="122A3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E4D98"/>
    <w:multiLevelType w:val="hybridMultilevel"/>
    <w:tmpl w:val="BC303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D63A3"/>
    <w:multiLevelType w:val="hybridMultilevel"/>
    <w:tmpl w:val="2DD23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B11C8"/>
    <w:multiLevelType w:val="hybridMultilevel"/>
    <w:tmpl w:val="79A09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96399"/>
    <w:multiLevelType w:val="hybridMultilevel"/>
    <w:tmpl w:val="EBA48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1667F"/>
    <w:multiLevelType w:val="hybridMultilevel"/>
    <w:tmpl w:val="752A6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8615C4"/>
    <w:multiLevelType w:val="hybridMultilevel"/>
    <w:tmpl w:val="130651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2F43B3"/>
    <w:multiLevelType w:val="hybridMultilevel"/>
    <w:tmpl w:val="E6969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B26586"/>
    <w:multiLevelType w:val="hybridMultilevel"/>
    <w:tmpl w:val="7F3EFB36"/>
    <w:lvl w:ilvl="0" w:tplc="4386D798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AE45535"/>
    <w:multiLevelType w:val="hybridMultilevel"/>
    <w:tmpl w:val="1C7AD1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DF31A31"/>
    <w:multiLevelType w:val="hybridMultilevel"/>
    <w:tmpl w:val="DF985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</w:num>
  <w:num w:numId="5">
    <w:abstractNumId w:val="36"/>
  </w:num>
  <w:num w:numId="6">
    <w:abstractNumId w:val="3"/>
  </w:num>
  <w:num w:numId="7">
    <w:abstractNumId w:val="0"/>
  </w:num>
  <w:num w:numId="8">
    <w:abstractNumId w:val="32"/>
  </w:num>
  <w:num w:numId="9">
    <w:abstractNumId w:val="21"/>
  </w:num>
  <w:num w:numId="10">
    <w:abstractNumId w:val="31"/>
  </w:num>
  <w:num w:numId="11">
    <w:abstractNumId w:val="4"/>
  </w:num>
  <w:num w:numId="12">
    <w:abstractNumId w:val="14"/>
  </w:num>
  <w:num w:numId="13">
    <w:abstractNumId w:val="27"/>
  </w:num>
  <w:num w:numId="14">
    <w:abstractNumId w:val="34"/>
  </w:num>
  <w:num w:numId="15">
    <w:abstractNumId w:val="11"/>
  </w:num>
  <w:num w:numId="16">
    <w:abstractNumId w:val="22"/>
  </w:num>
  <w:num w:numId="17">
    <w:abstractNumId w:val="24"/>
  </w:num>
  <w:num w:numId="18">
    <w:abstractNumId w:val="28"/>
  </w:num>
  <w:num w:numId="19">
    <w:abstractNumId w:val="17"/>
  </w:num>
  <w:num w:numId="20">
    <w:abstractNumId w:val="12"/>
  </w:num>
  <w:num w:numId="21">
    <w:abstractNumId w:val="1"/>
  </w:num>
  <w:num w:numId="22">
    <w:abstractNumId w:val="6"/>
  </w:num>
  <w:num w:numId="23">
    <w:abstractNumId w:val="5"/>
  </w:num>
  <w:num w:numId="24">
    <w:abstractNumId w:val="33"/>
  </w:num>
  <w:num w:numId="25">
    <w:abstractNumId w:val="25"/>
  </w:num>
  <w:num w:numId="26">
    <w:abstractNumId w:val="23"/>
  </w:num>
  <w:num w:numId="27">
    <w:abstractNumId w:val="20"/>
  </w:num>
  <w:num w:numId="28">
    <w:abstractNumId w:val="16"/>
  </w:num>
  <w:num w:numId="29">
    <w:abstractNumId w:val="26"/>
  </w:num>
  <w:num w:numId="30">
    <w:abstractNumId w:val="19"/>
  </w:num>
  <w:num w:numId="31">
    <w:abstractNumId w:val="8"/>
  </w:num>
  <w:num w:numId="32">
    <w:abstractNumId w:val="9"/>
  </w:num>
  <w:num w:numId="33">
    <w:abstractNumId w:val="29"/>
  </w:num>
  <w:num w:numId="34">
    <w:abstractNumId w:val="35"/>
  </w:num>
  <w:num w:numId="35">
    <w:abstractNumId w:val="15"/>
  </w:num>
  <w:num w:numId="36">
    <w:abstractNumId w:val="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F2"/>
    <w:rsid w:val="00010DF1"/>
    <w:rsid w:val="000116C3"/>
    <w:rsid w:val="000124D1"/>
    <w:rsid w:val="000126B3"/>
    <w:rsid w:val="00016854"/>
    <w:rsid w:val="000171E3"/>
    <w:rsid w:val="00035725"/>
    <w:rsid w:val="000608A2"/>
    <w:rsid w:val="00061834"/>
    <w:rsid w:val="0007795E"/>
    <w:rsid w:val="000811A4"/>
    <w:rsid w:val="000A2AF5"/>
    <w:rsid w:val="000B7776"/>
    <w:rsid w:val="000C5BE0"/>
    <w:rsid w:val="000C60D4"/>
    <w:rsid w:val="000E08E2"/>
    <w:rsid w:val="000E1B98"/>
    <w:rsid w:val="000E3767"/>
    <w:rsid w:val="000F4473"/>
    <w:rsid w:val="00100751"/>
    <w:rsid w:val="001110D3"/>
    <w:rsid w:val="00115FD7"/>
    <w:rsid w:val="001209CE"/>
    <w:rsid w:val="00146797"/>
    <w:rsid w:val="00153444"/>
    <w:rsid w:val="00153E9E"/>
    <w:rsid w:val="00171BE4"/>
    <w:rsid w:val="00173D92"/>
    <w:rsid w:val="0018676C"/>
    <w:rsid w:val="00187E6F"/>
    <w:rsid w:val="001B1D58"/>
    <w:rsid w:val="001D0206"/>
    <w:rsid w:val="001E27E7"/>
    <w:rsid w:val="001E3EBA"/>
    <w:rsid w:val="001E47AD"/>
    <w:rsid w:val="001F273A"/>
    <w:rsid w:val="002160DC"/>
    <w:rsid w:val="0021734B"/>
    <w:rsid w:val="0022500E"/>
    <w:rsid w:val="00280D86"/>
    <w:rsid w:val="00295A44"/>
    <w:rsid w:val="002A4828"/>
    <w:rsid w:val="002F17B4"/>
    <w:rsid w:val="002F4DE3"/>
    <w:rsid w:val="003011AE"/>
    <w:rsid w:val="00302EA7"/>
    <w:rsid w:val="003034C8"/>
    <w:rsid w:val="0031165E"/>
    <w:rsid w:val="00312F66"/>
    <w:rsid w:val="00313C51"/>
    <w:rsid w:val="0031466F"/>
    <w:rsid w:val="00330881"/>
    <w:rsid w:val="0033488B"/>
    <w:rsid w:val="00336E6A"/>
    <w:rsid w:val="0035367A"/>
    <w:rsid w:val="00357863"/>
    <w:rsid w:val="00362306"/>
    <w:rsid w:val="00371F86"/>
    <w:rsid w:val="00383F72"/>
    <w:rsid w:val="00391446"/>
    <w:rsid w:val="003B3448"/>
    <w:rsid w:val="003B6870"/>
    <w:rsid w:val="003D2690"/>
    <w:rsid w:val="004200C2"/>
    <w:rsid w:val="00423005"/>
    <w:rsid w:val="004265D1"/>
    <w:rsid w:val="00440B69"/>
    <w:rsid w:val="00450E64"/>
    <w:rsid w:val="00482337"/>
    <w:rsid w:val="004C4472"/>
    <w:rsid w:val="004C7159"/>
    <w:rsid w:val="004F235F"/>
    <w:rsid w:val="004F4697"/>
    <w:rsid w:val="00522149"/>
    <w:rsid w:val="00532A1E"/>
    <w:rsid w:val="00534029"/>
    <w:rsid w:val="00534F14"/>
    <w:rsid w:val="00544E4D"/>
    <w:rsid w:val="005538D1"/>
    <w:rsid w:val="00554054"/>
    <w:rsid w:val="0055601D"/>
    <w:rsid w:val="00566B90"/>
    <w:rsid w:val="005671E9"/>
    <w:rsid w:val="00567C4A"/>
    <w:rsid w:val="0058111F"/>
    <w:rsid w:val="005949F5"/>
    <w:rsid w:val="005A2796"/>
    <w:rsid w:val="005A2BB4"/>
    <w:rsid w:val="005B1576"/>
    <w:rsid w:val="005B212F"/>
    <w:rsid w:val="005B2B31"/>
    <w:rsid w:val="005C16B4"/>
    <w:rsid w:val="005D7A7D"/>
    <w:rsid w:val="005E278B"/>
    <w:rsid w:val="00603DE8"/>
    <w:rsid w:val="00630024"/>
    <w:rsid w:val="00640931"/>
    <w:rsid w:val="006675E7"/>
    <w:rsid w:val="0067162A"/>
    <w:rsid w:val="006A0FEC"/>
    <w:rsid w:val="006C30A0"/>
    <w:rsid w:val="006C64E6"/>
    <w:rsid w:val="006D14B6"/>
    <w:rsid w:val="006D4616"/>
    <w:rsid w:val="006F165E"/>
    <w:rsid w:val="006F4EDD"/>
    <w:rsid w:val="006F6F91"/>
    <w:rsid w:val="00715833"/>
    <w:rsid w:val="00716BA0"/>
    <w:rsid w:val="00730400"/>
    <w:rsid w:val="007473A3"/>
    <w:rsid w:val="007633B6"/>
    <w:rsid w:val="00796536"/>
    <w:rsid w:val="007971FC"/>
    <w:rsid w:val="007C7252"/>
    <w:rsid w:val="007E1546"/>
    <w:rsid w:val="007E3A37"/>
    <w:rsid w:val="007E46A2"/>
    <w:rsid w:val="007F3381"/>
    <w:rsid w:val="008006F6"/>
    <w:rsid w:val="008060FE"/>
    <w:rsid w:val="008161D3"/>
    <w:rsid w:val="008412BA"/>
    <w:rsid w:val="00844AB4"/>
    <w:rsid w:val="00854345"/>
    <w:rsid w:val="00855CEE"/>
    <w:rsid w:val="0088714B"/>
    <w:rsid w:val="008A0643"/>
    <w:rsid w:val="008B3D2E"/>
    <w:rsid w:val="008B49B5"/>
    <w:rsid w:val="008B4E6B"/>
    <w:rsid w:val="008D1CEE"/>
    <w:rsid w:val="008E29AE"/>
    <w:rsid w:val="00907BD9"/>
    <w:rsid w:val="009408E4"/>
    <w:rsid w:val="00954288"/>
    <w:rsid w:val="00960F72"/>
    <w:rsid w:val="009918A4"/>
    <w:rsid w:val="009B48C4"/>
    <w:rsid w:val="009C4405"/>
    <w:rsid w:val="009C7E11"/>
    <w:rsid w:val="009D6BCD"/>
    <w:rsid w:val="009F4889"/>
    <w:rsid w:val="009F5398"/>
    <w:rsid w:val="009F745E"/>
    <w:rsid w:val="00A12F88"/>
    <w:rsid w:val="00A36CA5"/>
    <w:rsid w:val="00A51E0A"/>
    <w:rsid w:val="00A82042"/>
    <w:rsid w:val="00A94C46"/>
    <w:rsid w:val="00AA6942"/>
    <w:rsid w:val="00AA7EBD"/>
    <w:rsid w:val="00AB456C"/>
    <w:rsid w:val="00AB714B"/>
    <w:rsid w:val="00AC4205"/>
    <w:rsid w:val="00AC6A3D"/>
    <w:rsid w:val="00AF65F4"/>
    <w:rsid w:val="00B202F6"/>
    <w:rsid w:val="00B32E30"/>
    <w:rsid w:val="00B4759C"/>
    <w:rsid w:val="00B526CE"/>
    <w:rsid w:val="00B862A5"/>
    <w:rsid w:val="00B87EBB"/>
    <w:rsid w:val="00B93964"/>
    <w:rsid w:val="00B95DA6"/>
    <w:rsid w:val="00BA01CF"/>
    <w:rsid w:val="00BA46EB"/>
    <w:rsid w:val="00BC6E23"/>
    <w:rsid w:val="00BF2424"/>
    <w:rsid w:val="00BF2A56"/>
    <w:rsid w:val="00C1677C"/>
    <w:rsid w:val="00C21556"/>
    <w:rsid w:val="00C25A41"/>
    <w:rsid w:val="00C33339"/>
    <w:rsid w:val="00C460FF"/>
    <w:rsid w:val="00C5072C"/>
    <w:rsid w:val="00C677CE"/>
    <w:rsid w:val="00C717FF"/>
    <w:rsid w:val="00C825E0"/>
    <w:rsid w:val="00CB6AD7"/>
    <w:rsid w:val="00CE2D47"/>
    <w:rsid w:val="00CE6A1C"/>
    <w:rsid w:val="00CF6B02"/>
    <w:rsid w:val="00D31182"/>
    <w:rsid w:val="00D36622"/>
    <w:rsid w:val="00D471CA"/>
    <w:rsid w:val="00D54D1D"/>
    <w:rsid w:val="00D55CFA"/>
    <w:rsid w:val="00D62CB2"/>
    <w:rsid w:val="00D81CAF"/>
    <w:rsid w:val="00D9757D"/>
    <w:rsid w:val="00DA0E78"/>
    <w:rsid w:val="00DA1B92"/>
    <w:rsid w:val="00DA77DC"/>
    <w:rsid w:val="00DB3270"/>
    <w:rsid w:val="00DC2A70"/>
    <w:rsid w:val="00DC3DF2"/>
    <w:rsid w:val="00DD53B4"/>
    <w:rsid w:val="00DD760E"/>
    <w:rsid w:val="00DE59C7"/>
    <w:rsid w:val="00DE6859"/>
    <w:rsid w:val="00DF1594"/>
    <w:rsid w:val="00DF2B16"/>
    <w:rsid w:val="00E032B8"/>
    <w:rsid w:val="00E31417"/>
    <w:rsid w:val="00E3355D"/>
    <w:rsid w:val="00E66795"/>
    <w:rsid w:val="00E73F7E"/>
    <w:rsid w:val="00E86A33"/>
    <w:rsid w:val="00E935AB"/>
    <w:rsid w:val="00EA64D9"/>
    <w:rsid w:val="00EB50FA"/>
    <w:rsid w:val="00EC18AB"/>
    <w:rsid w:val="00ED08DC"/>
    <w:rsid w:val="00EE0699"/>
    <w:rsid w:val="00F05A67"/>
    <w:rsid w:val="00F2574B"/>
    <w:rsid w:val="00F41BD9"/>
    <w:rsid w:val="00F605A7"/>
    <w:rsid w:val="00F81864"/>
    <w:rsid w:val="00F832BC"/>
    <w:rsid w:val="00F9052F"/>
    <w:rsid w:val="00F92830"/>
    <w:rsid w:val="00FD14D6"/>
    <w:rsid w:val="00FD4B97"/>
    <w:rsid w:val="00FD52C3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DF2"/>
  </w:style>
  <w:style w:type="paragraph" w:styleId="Zpat">
    <w:name w:val="footer"/>
    <w:basedOn w:val="Normln"/>
    <w:link w:val="Zpat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DF2"/>
  </w:style>
  <w:style w:type="paragraph" w:styleId="Odstavecseseznamem">
    <w:name w:val="List Paragraph"/>
    <w:basedOn w:val="Normln"/>
    <w:uiPriority w:val="34"/>
    <w:qFormat/>
    <w:rsid w:val="00DC3D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CE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F7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05A6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F2B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B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B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B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B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DF2"/>
  </w:style>
  <w:style w:type="paragraph" w:styleId="Zpat">
    <w:name w:val="footer"/>
    <w:basedOn w:val="Normln"/>
    <w:link w:val="Zpat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DF2"/>
  </w:style>
  <w:style w:type="paragraph" w:styleId="Odstavecseseznamem">
    <w:name w:val="List Paragraph"/>
    <w:basedOn w:val="Normln"/>
    <w:uiPriority w:val="34"/>
    <w:qFormat/>
    <w:rsid w:val="00DC3D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CE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F7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05A6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F2B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B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B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B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B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skjm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E579-BFFA-46A9-8D38-B156C793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1316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Janíková Nikola</dc:creator>
  <cp:lastModifiedBy>Janečková Barbora</cp:lastModifiedBy>
  <cp:revision>5</cp:revision>
  <cp:lastPrinted>2016-03-11T07:58:00Z</cp:lastPrinted>
  <dcterms:created xsi:type="dcterms:W3CDTF">2016-03-24T07:56:00Z</dcterms:created>
  <dcterms:modified xsi:type="dcterms:W3CDTF">2016-03-24T08:50:00Z</dcterms:modified>
</cp:coreProperties>
</file>